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DA262" w14:textId="77777777" w:rsidR="00E5202E" w:rsidRDefault="00287865" w:rsidP="00FA70DE">
      <w:pPr>
        <w:rPr>
          <w:rFonts w:ascii="Verdana" w:hAnsi="Verdana" w:cs="Verdana"/>
          <w:bCs/>
          <w:color w:val="636362"/>
          <w:sz w:val="32"/>
          <w:szCs w:val="32"/>
        </w:rPr>
      </w:pPr>
      <w:r w:rsidRPr="003B4A1B">
        <w:rPr>
          <w:rFonts w:ascii="Adagio_Sans Black" w:hAnsi="Adagio_Sans Black"/>
          <w:b/>
          <w:bCs/>
          <w:noProof/>
          <w:color w:val="AB2228"/>
          <w:sz w:val="80"/>
          <w:szCs w:val="80"/>
          <w:lang w:eastAsia="de-AT"/>
        </w:rPr>
        <w:drawing>
          <wp:anchor distT="0" distB="0" distL="114300" distR="114300" simplePos="0" relativeHeight="251658239" behindDoc="1" locked="0" layoutInCell="1" allowOverlap="1" wp14:anchorId="6D4490FA" wp14:editId="7A7AB93C">
            <wp:simplePos x="0" y="0"/>
            <wp:positionH relativeFrom="column">
              <wp:posOffset>-2341245</wp:posOffset>
            </wp:positionH>
            <wp:positionV relativeFrom="page">
              <wp:posOffset>-2000250</wp:posOffset>
            </wp:positionV>
            <wp:extent cx="12117070" cy="12693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r w:rsidR="00551238" w:rsidRPr="00527036">
        <w:rPr>
          <w:rFonts w:ascii="Adagio_Sans Black" w:hAnsi="Adagio_Sans Black"/>
          <w:b/>
          <w:bCs/>
          <w:noProof/>
          <w:color w:val="AB2228"/>
          <w:sz w:val="48"/>
          <w:szCs w:val="48"/>
          <w:lang w:eastAsia="de-AT"/>
        </w:rPr>
        <w:drawing>
          <wp:anchor distT="0" distB="0" distL="114300" distR="114300" simplePos="0" relativeHeight="251661312" behindDoc="0" locked="0" layoutInCell="1" allowOverlap="1" wp14:anchorId="51211AB9" wp14:editId="7E0B02A5">
            <wp:simplePos x="0" y="0"/>
            <wp:positionH relativeFrom="column">
              <wp:posOffset>4075016</wp:posOffset>
            </wp:positionH>
            <wp:positionV relativeFrom="page">
              <wp:posOffset>570230</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p>
    <w:p w14:paraId="212B4373" w14:textId="77777777" w:rsidR="00FA70DE" w:rsidRPr="00FA70DE" w:rsidRDefault="00FA70DE" w:rsidP="00823528">
      <w:pPr>
        <w:pStyle w:val="EinfAbs"/>
        <w:jc w:val="both"/>
        <w:rPr>
          <w:rFonts w:ascii="Verdana" w:hAnsi="Verdana" w:cs="Verdana"/>
          <w:bCs/>
          <w:color w:val="636362"/>
          <w:sz w:val="32"/>
          <w:szCs w:val="32"/>
        </w:rPr>
      </w:pPr>
    </w:p>
    <w:p w14:paraId="13C74EF3" w14:textId="77777777" w:rsidR="00FA70DE" w:rsidRDefault="000D1D90" w:rsidP="00174C68">
      <w:pPr>
        <w:rPr>
          <w:rFonts w:ascii="Verdana" w:hAnsi="Verdana"/>
          <w:b/>
          <w:bCs/>
          <w:color w:val="AB2228"/>
          <w:sz w:val="32"/>
          <w:szCs w:val="32"/>
        </w:rPr>
      </w:pPr>
      <w:r>
        <w:rPr>
          <w:rFonts w:ascii="Verdana" w:hAnsi="Verdana"/>
          <w:b/>
          <w:bCs/>
          <w:color w:val="AB2228"/>
          <w:sz w:val="32"/>
          <w:szCs w:val="32"/>
        </w:rPr>
        <w:t>Helfen,</w:t>
      </w:r>
      <w:r w:rsidR="00E4237D" w:rsidRPr="000D1D90">
        <w:rPr>
          <w:rFonts w:ascii="Verdana" w:hAnsi="Verdana"/>
          <w:b/>
          <w:bCs/>
          <w:color w:val="AB2228"/>
          <w:sz w:val="32"/>
          <w:szCs w:val="32"/>
        </w:rPr>
        <w:t xml:space="preserve"> </w:t>
      </w:r>
      <w:r>
        <w:rPr>
          <w:rFonts w:ascii="Verdana" w:hAnsi="Verdana"/>
          <w:b/>
          <w:bCs/>
          <w:color w:val="AB2228"/>
          <w:sz w:val="32"/>
          <w:szCs w:val="32"/>
        </w:rPr>
        <w:t>W</w:t>
      </w:r>
      <w:r w:rsidR="00E4237D" w:rsidRPr="000D1D90">
        <w:rPr>
          <w:rFonts w:ascii="Verdana" w:hAnsi="Verdana"/>
          <w:b/>
          <w:bCs/>
          <w:color w:val="AB2228"/>
          <w:sz w:val="32"/>
          <w:szCs w:val="32"/>
        </w:rPr>
        <w:t>ohnen sichern</w:t>
      </w:r>
      <w:r w:rsidR="00C60AAF" w:rsidRPr="000D1D90">
        <w:rPr>
          <w:rFonts w:ascii="Verdana" w:hAnsi="Verdana"/>
          <w:b/>
          <w:bCs/>
          <w:color w:val="AB2228"/>
          <w:sz w:val="32"/>
          <w:szCs w:val="32"/>
        </w:rPr>
        <w:t>!</w:t>
      </w:r>
    </w:p>
    <w:p w14:paraId="602C6E48" w14:textId="77777777" w:rsidR="00FA70DE" w:rsidRDefault="00FA70DE" w:rsidP="00174C68">
      <w:pPr>
        <w:rPr>
          <w:rFonts w:ascii="Verdana" w:hAnsi="Verdana"/>
          <w:bCs/>
          <w:color w:val="AB2228"/>
          <w:sz w:val="18"/>
          <w:szCs w:val="18"/>
        </w:rPr>
      </w:pPr>
    </w:p>
    <w:p w14:paraId="238FAE3A" w14:textId="577C0485" w:rsidR="006848FE" w:rsidRDefault="002A1A17" w:rsidP="000974DB">
      <w:pPr>
        <w:pStyle w:val="EinfAbs"/>
        <w:rPr>
          <w:rFonts w:ascii="Verdana" w:hAnsi="Verdana" w:cs="Verdana"/>
          <w:bCs/>
          <w:color w:val="636362"/>
          <w:sz w:val="18"/>
          <w:szCs w:val="18"/>
        </w:rPr>
      </w:pPr>
      <w:r>
        <w:rPr>
          <w:rFonts w:ascii="Verdana" w:hAnsi="Verdana" w:cs="Verdana"/>
          <w:bCs/>
          <w:color w:val="636362"/>
          <w:sz w:val="18"/>
          <w:szCs w:val="18"/>
        </w:rPr>
        <w:t xml:space="preserve">Wenn Menschen in Mietrückstand geraten und </w:t>
      </w:r>
      <w:r w:rsidR="003A10B9">
        <w:rPr>
          <w:rFonts w:ascii="Verdana" w:hAnsi="Verdana" w:cs="Verdana"/>
          <w:bCs/>
          <w:color w:val="636362"/>
          <w:sz w:val="18"/>
          <w:szCs w:val="18"/>
        </w:rPr>
        <w:t>vor dem</w:t>
      </w:r>
      <w:r>
        <w:rPr>
          <w:rFonts w:ascii="Verdana" w:hAnsi="Verdana" w:cs="Verdana"/>
          <w:bCs/>
          <w:color w:val="636362"/>
          <w:sz w:val="18"/>
          <w:szCs w:val="18"/>
        </w:rPr>
        <w:t xml:space="preserve"> Verlust ihrer Wohnung </w:t>
      </w:r>
      <w:r w:rsidR="003A10B9">
        <w:rPr>
          <w:rFonts w:ascii="Verdana" w:hAnsi="Verdana" w:cs="Verdana"/>
          <w:bCs/>
          <w:color w:val="636362"/>
          <w:sz w:val="18"/>
          <w:szCs w:val="18"/>
        </w:rPr>
        <w:t>stehen</w:t>
      </w:r>
      <w:r w:rsidR="00B82024">
        <w:rPr>
          <w:rFonts w:ascii="Verdana" w:hAnsi="Verdana" w:cs="Verdana"/>
          <w:bCs/>
          <w:color w:val="636362"/>
          <w:sz w:val="18"/>
          <w:szCs w:val="18"/>
        </w:rPr>
        <w:t xml:space="preserve">, ist unsere Fachstelle für Wohnungssicherung (FAWOS) </w:t>
      </w:r>
      <w:r>
        <w:rPr>
          <w:rFonts w:ascii="Verdana" w:hAnsi="Verdana" w:cs="Verdana"/>
          <w:bCs/>
          <w:color w:val="636362"/>
          <w:sz w:val="18"/>
          <w:szCs w:val="18"/>
        </w:rPr>
        <w:t xml:space="preserve">zur Stelle. </w:t>
      </w:r>
    </w:p>
    <w:p w14:paraId="5A1BBA64" w14:textId="77777777" w:rsidR="000974DB" w:rsidRDefault="002A1A17" w:rsidP="000974DB">
      <w:pPr>
        <w:pStyle w:val="EinfAbs"/>
        <w:rPr>
          <w:rFonts w:ascii="Verdana" w:hAnsi="Verdana" w:cs="Verdana"/>
          <w:bCs/>
          <w:color w:val="636362"/>
          <w:sz w:val="18"/>
          <w:szCs w:val="18"/>
        </w:rPr>
      </w:pPr>
      <w:r>
        <w:rPr>
          <w:rFonts w:ascii="Verdana" w:hAnsi="Verdana" w:cs="Verdana"/>
          <w:bCs/>
          <w:color w:val="636362"/>
          <w:sz w:val="18"/>
          <w:szCs w:val="18"/>
        </w:rPr>
        <w:t xml:space="preserve">Sie </w:t>
      </w:r>
      <w:r w:rsidR="003A10B9">
        <w:rPr>
          <w:rFonts w:ascii="Verdana" w:hAnsi="Verdana" w:cs="Verdana"/>
          <w:bCs/>
          <w:color w:val="636362"/>
          <w:sz w:val="18"/>
          <w:szCs w:val="18"/>
        </w:rPr>
        <w:t xml:space="preserve">suchen gerne </w:t>
      </w:r>
      <w:r w:rsidR="00056C94">
        <w:rPr>
          <w:rFonts w:ascii="Verdana" w:hAnsi="Verdana" w:cs="Verdana"/>
          <w:bCs/>
          <w:color w:val="636362"/>
          <w:sz w:val="18"/>
          <w:szCs w:val="18"/>
        </w:rPr>
        <w:t xml:space="preserve">intensiv </w:t>
      </w:r>
      <w:r w:rsidR="003A10B9">
        <w:rPr>
          <w:rFonts w:ascii="Verdana" w:hAnsi="Verdana" w:cs="Verdana"/>
          <w:bCs/>
          <w:color w:val="636362"/>
          <w:sz w:val="18"/>
          <w:szCs w:val="18"/>
        </w:rPr>
        <w:t xml:space="preserve">nach Lösungen </w:t>
      </w:r>
      <w:r>
        <w:rPr>
          <w:rFonts w:ascii="Verdana" w:hAnsi="Verdana" w:cs="Verdana"/>
          <w:bCs/>
          <w:color w:val="636362"/>
          <w:sz w:val="18"/>
          <w:szCs w:val="18"/>
        </w:rPr>
        <w:t xml:space="preserve">und möchten zusammen mit uns </w:t>
      </w:r>
      <w:r w:rsidR="004D03DF" w:rsidRPr="004D03DF">
        <w:rPr>
          <w:rFonts w:ascii="Verdana" w:hAnsi="Verdana" w:cs="Verdana"/>
          <w:bCs/>
          <w:color w:val="636362"/>
          <w:sz w:val="18"/>
          <w:szCs w:val="18"/>
        </w:rPr>
        <w:t>die Weichen</w:t>
      </w:r>
      <w:r>
        <w:rPr>
          <w:rFonts w:ascii="Verdana" w:hAnsi="Verdana" w:cs="Verdana"/>
          <w:bCs/>
          <w:color w:val="636362"/>
          <w:sz w:val="18"/>
          <w:szCs w:val="18"/>
        </w:rPr>
        <w:t xml:space="preserve"> stellen</w:t>
      </w:r>
      <w:r w:rsidR="004D03DF" w:rsidRPr="004D03DF">
        <w:rPr>
          <w:rFonts w:ascii="Verdana" w:hAnsi="Verdana" w:cs="Verdana"/>
          <w:bCs/>
          <w:color w:val="636362"/>
          <w:sz w:val="18"/>
          <w:szCs w:val="18"/>
        </w:rPr>
        <w:t>, damit Existenzsicherung nac</w:t>
      </w:r>
      <w:r>
        <w:rPr>
          <w:rFonts w:ascii="Verdana" w:hAnsi="Verdana" w:cs="Verdana"/>
          <w:bCs/>
          <w:color w:val="636362"/>
          <w:sz w:val="18"/>
          <w:szCs w:val="18"/>
        </w:rPr>
        <w:t xml:space="preserve">hhaltig ankommt? </w:t>
      </w:r>
    </w:p>
    <w:p w14:paraId="74CA6791" w14:textId="77777777" w:rsidR="00FA70DE" w:rsidRDefault="006848FE" w:rsidP="000974DB">
      <w:pPr>
        <w:pStyle w:val="EinfAbs"/>
        <w:rPr>
          <w:rFonts w:ascii="Verdana" w:hAnsi="Verdana" w:cs="Verdana"/>
          <w:bCs/>
          <w:color w:val="636362"/>
          <w:sz w:val="18"/>
          <w:szCs w:val="18"/>
        </w:rPr>
      </w:pPr>
      <w:r>
        <w:rPr>
          <w:rFonts w:ascii="Verdana" w:hAnsi="Verdana" w:cs="Verdana"/>
          <w:bCs/>
          <w:color w:val="636362"/>
          <w:sz w:val="18"/>
          <w:szCs w:val="18"/>
        </w:rPr>
        <w:t>Bei uns sind Sie an der richtigen Adresse</w:t>
      </w:r>
      <w:r w:rsidR="00B15C0D">
        <w:rPr>
          <w:rFonts w:ascii="Verdana" w:hAnsi="Verdana" w:cs="Verdana"/>
          <w:bCs/>
          <w:color w:val="636362"/>
          <w:sz w:val="18"/>
          <w:szCs w:val="18"/>
        </w:rPr>
        <w:t>.</w:t>
      </w:r>
      <w:r w:rsidR="00B15C0D" w:rsidRPr="00B15C0D">
        <w:rPr>
          <w:rFonts w:ascii="Verdana" w:hAnsi="Verdana" w:cs="Verdana"/>
          <w:bCs/>
          <w:color w:val="636362"/>
          <w:sz w:val="18"/>
          <w:szCs w:val="18"/>
        </w:rPr>
        <w:t xml:space="preserve"> </w:t>
      </w:r>
      <w:r>
        <w:rPr>
          <w:rFonts w:ascii="Verdana" w:hAnsi="Verdana" w:cs="Verdana"/>
          <w:bCs/>
          <w:color w:val="636362"/>
          <w:sz w:val="18"/>
          <w:szCs w:val="18"/>
        </w:rPr>
        <w:t>Wir freuen uns auf Sie im Team als</w:t>
      </w:r>
      <w:r w:rsidR="004D03DF">
        <w:rPr>
          <w:rFonts w:ascii="Verdana" w:hAnsi="Verdana" w:cs="Verdana"/>
          <w:bCs/>
          <w:color w:val="636362"/>
          <w:sz w:val="18"/>
          <w:szCs w:val="18"/>
        </w:rPr>
        <w:t xml:space="preserve"> </w:t>
      </w:r>
    </w:p>
    <w:p w14:paraId="13F40C55" w14:textId="77777777" w:rsidR="00EA0809" w:rsidRDefault="00EA0809" w:rsidP="00174C68">
      <w:pPr>
        <w:pStyle w:val="EinfAbs"/>
        <w:jc w:val="both"/>
        <w:rPr>
          <w:rFonts w:ascii="Verdana" w:hAnsi="Verdana" w:cs="Verdana"/>
          <w:bCs/>
          <w:color w:val="636362"/>
          <w:sz w:val="18"/>
          <w:szCs w:val="18"/>
        </w:rPr>
      </w:pPr>
    </w:p>
    <w:p w14:paraId="1489C6AA" w14:textId="77777777" w:rsidR="005B45FA" w:rsidRDefault="005B45FA" w:rsidP="00174C68">
      <w:pPr>
        <w:pStyle w:val="EinfAbs"/>
        <w:jc w:val="both"/>
        <w:rPr>
          <w:rFonts w:ascii="Verdana" w:hAnsi="Verdana" w:cs="Verdana"/>
          <w:bCs/>
          <w:color w:val="636362"/>
          <w:sz w:val="18"/>
          <w:szCs w:val="18"/>
        </w:rPr>
      </w:pPr>
    </w:p>
    <w:p w14:paraId="04971A90" w14:textId="1F34C3EA" w:rsidR="00FA70DE" w:rsidRDefault="0016125E" w:rsidP="00FA70DE">
      <w:pPr>
        <w:pStyle w:val="EinfAbs"/>
        <w:jc w:val="center"/>
        <w:rPr>
          <w:rFonts w:ascii="Verdana" w:eastAsia="Times New Roman" w:hAnsi="Verdana" w:cs="Arial"/>
          <w:b/>
          <w:bCs/>
          <w:color w:val="AB2228"/>
          <w:sz w:val="28"/>
          <w:szCs w:val="28"/>
        </w:rPr>
      </w:pPr>
      <w:r>
        <w:rPr>
          <w:rFonts w:ascii="Verdana" w:eastAsia="Times New Roman" w:hAnsi="Verdana" w:cs="Arial"/>
          <w:b/>
          <w:bCs/>
          <w:color w:val="AB2228"/>
          <w:sz w:val="28"/>
          <w:szCs w:val="28"/>
        </w:rPr>
        <w:t>Sozialarbeiter*in</w:t>
      </w:r>
    </w:p>
    <w:p w14:paraId="33E2BFA2" w14:textId="4BC63E41" w:rsidR="00F423A0" w:rsidRPr="00AA1D60" w:rsidRDefault="00AA1D60" w:rsidP="00FA70DE">
      <w:pPr>
        <w:pStyle w:val="EinfAbs"/>
        <w:jc w:val="center"/>
        <w:rPr>
          <w:rFonts w:ascii="Verdana" w:eastAsia="Times New Roman" w:hAnsi="Verdana" w:cs="Arial"/>
          <w:b/>
          <w:bCs/>
          <w:strike/>
          <w:color w:val="AB2228"/>
          <w:sz w:val="28"/>
          <w:szCs w:val="28"/>
        </w:rPr>
      </w:pPr>
      <w:r w:rsidRPr="00B82024">
        <w:rPr>
          <w:rFonts w:ascii="Verdana" w:eastAsia="Times New Roman" w:hAnsi="Verdana" w:cs="Arial"/>
          <w:b/>
          <w:bCs/>
          <w:color w:val="AB2228"/>
          <w:sz w:val="28"/>
          <w:szCs w:val="28"/>
        </w:rPr>
        <w:t>FAWOS</w:t>
      </w:r>
    </w:p>
    <w:p w14:paraId="1CDE81F8" w14:textId="28A1338B" w:rsidR="00FA70DE" w:rsidRPr="004B19D9" w:rsidRDefault="00CE3566" w:rsidP="00FA70DE">
      <w:pPr>
        <w:pStyle w:val="EinfAbs"/>
        <w:jc w:val="center"/>
        <w:rPr>
          <w:rFonts w:ascii="Verdana" w:hAnsi="Verdana" w:cs="Verdana"/>
          <w:bCs/>
          <w:color w:val="636362"/>
          <w:sz w:val="18"/>
          <w:szCs w:val="18"/>
        </w:rPr>
      </w:pPr>
      <w:r>
        <w:rPr>
          <w:rFonts w:ascii="Verdana" w:eastAsia="Times New Roman" w:hAnsi="Verdana" w:cs="Verdana"/>
          <w:b/>
          <w:bCs/>
          <w:color w:val="636362"/>
          <w:sz w:val="18"/>
          <w:szCs w:val="18"/>
        </w:rPr>
        <w:t>37</w:t>
      </w:r>
      <w:r w:rsidR="00EE0D3F" w:rsidRPr="00BD6BCF">
        <w:rPr>
          <w:rFonts w:ascii="Verdana" w:eastAsia="Times New Roman" w:hAnsi="Verdana" w:cs="Verdana"/>
          <w:b/>
          <w:bCs/>
          <w:color w:val="636362"/>
          <w:sz w:val="18"/>
          <w:szCs w:val="18"/>
        </w:rPr>
        <w:t>h</w:t>
      </w:r>
      <w:r w:rsidR="00FA70DE" w:rsidRPr="00011716">
        <w:rPr>
          <w:rFonts w:ascii="Verdana" w:eastAsia="Times New Roman" w:hAnsi="Verdana" w:cs="Verdana"/>
          <w:b/>
          <w:bCs/>
          <w:color w:val="636362"/>
          <w:sz w:val="18"/>
          <w:szCs w:val="18"/>
        </w:rPr>
        <w:t xml:space="preserve"> | </w:t>
      </w:r>
      <w:r w:rsidR="003809E6">
        <w:rPr>
          <w:rFonts w:ascii="Verdana" w:eastAsia="Times New Roman" w:hAnsi="Verdana" w:cs="Verdana"/>
          <w:b/>
          <w:bCs/>
          <w:color w:val="636362"/>
          <w:sz w:val="18"/>
          <w:szCs w:val="18"/>
        </w:rPr>
        <w:t>Wien</w:t>
      </w:r>
      <w:r w:rsidR="00FA70DE" w:rsidRPr="00011716">
        <w:rPr>
          <w:rFonts w:ascii="Verdana" w:eastAsia="Times New Roman" w:hAnsi="Verdana" w:cs="Verdana"/>
          <w:b/>
          <w:bCs/>
          <w:color w:val="636362"/>
          <w:sz w:val="18"/>
          <w:szCs w:val="18"/>
        </w:rPr>
        <w:t xml:space="preserve"> | </w:t>
      </w:r>
      <w:r w:rsidR="00FA70DE">
        <w:rPr>
          <w:rFonts w:ascii="Verdana" w:eastAsia="Times New Roman" w:hAnsi="Verdana" w:cs="Verdana"/>
          <w:b/>
          <w:bCs/>
          <w:color w:val="636362"/>
          <w:sz w:val="18"/>
          <w:szCs w:val="18"/>
        </w:rPr>
        <w:t xml:space="preserve">ab </w:t>
      </w:r>
      <w:r w:rsidR="00474E38">
        <w:rPr>
          <w:rFonts w:ascii="Verdana" w:eastAsia="Times New Roman" w:hAnsi="Verdana" w:cs="Verdana"/>
          <w:b/>
          <w:bCs/>
          <w:color w:val="636362"/>
          <w:sz w:val="18"/>
          <w:szCs w:val="18"/>
        </w:rPr>
        <w:t>sofort</w:t>
      </w:r>
      <w:r w:rsidR="00732A1D">
        <w:rPr>
          <w:rFonts w:ascii="Verdana" w:eastAsia="Times New Roman" w:hAnsi="Verdana" w:cs="Verdana"/>
          <w:b/>
          <w:bCs/>
          <w:color w:val="636362"/>
          <w:sz w:val="18"/>
          <w:szCs w:val="18"/>
        </w:rPr>
        <w:t xml:space="preserve"> </w:t>
      </w:r>
    </w:p>
    <w:p w14:paraId="1F2CD1F3" w14:textId="77777777" w:rsidR="00FA70DE" w:rsidRDefault="00FA70DE" w:rsidP="00FA70DE">
      <w:pPr>
        <w:pStyle w:val="EinfAbs"/>
        <w:rPr>
          <w:rFonts w:ascii="Verdana" w:hAnsi="Verdana" w:cs="Verdana"/>
          <w:bCs/>
          <w:color w:val="636362"/>
          <w:sz w:val="18"/>
          <w:szCs w:val="18"/>
        </w:rPr>
      </w:pPr>
    </w:p>
    <w:p w14:paraId="157F1C5D" w14:textId="77777777" w:rsidR="00BD6BCF" w:rsidRPr="00823528" w:rsidRDefault="00BD6BCF" w:rsidP="00FA70DE">
      <w:pPr>
        <w:pStyle w:val="EinfAbs"/>
        <w:rPr>
          <w:rFonts w:ascii="Verdana" w:hAnsi="Verdana" w:cs="Verdana"/>
          <w:bCs/>
          <w:color w:val="636362"/>
          <w:sz w:val="18"/>
          <w:szCs w:val="18"/>
        </w:rPr>
      </w:pPr>
    </w:p>
    <w:p w14:paraId="486FE165" w14:textId="77777777" w:rsidR="00FA70DE" w:rsidRDefault="00FA70DE" w:rsidP="00FA70DE">
      <w:pPr>
        <w:pStyle w:val="EinfAbs"/>
        <w:rPr>
          <w:rFonts w:ascii="Verdana" w:hAnsi="Verdana" w:cs="Verdana"/>
          <w:b/>
          <w:bCs/>
          <w:color w:val="636362"/>
          <w:sz w:val="18"/>
          <w:szCs w:val="18"/>
        </w:rPr>
      </w:pPr>
      <w:r w:rsidRPr="003809E6">
        <w:rPr>
          <w:rFonts w:ascii="Verdana" w:hAnsi="Verdana" w:cs="Verdana"/>
          <w:b/>
          <w:bCs/>
          <w:color w:val="636362"/>
          <w:sz w:val="18"/>
          <w:szCs w:val="18"/>
        </w:rPr>
        <w:t xml:space="preserve">Unser Angebot: </w:t>
      </w:r>
    </w:p>
    <w:p w14:paraId="0726AFB8" w14:textId="59EB91E6" w:rsidR="0040523D" w:rsidRDefault="00EE0D3F" w:rsidP="00641C6E">
      <w:pPr>
        <w:pStyle w:val="EinfAbs"/>
        <w:numPr>
          <w:ilvl w:val="0"/>
          <w:numId w:val="12"/>
        </w:numPr>
        <w:jc w:val="both"/>
        <w:rPr>
          <w:rFonts w:ascii="Verdana" w:hAnsi="Verdana" w:cs="Verdana"/>
          <w:bCs/>
          <w:color w:val="636362"/>
          <w:sz w:val="18"/>
          <w:szCs w:val="18"/>
        </w:rPr>
      </w:pPr>
      <w:r w:rsidRPr="00EE0D3F">
        <w:rPr>
          <w:rFonts w:ascii="Verdana" w:hAnsi="Verdana" w:cs="Verdana"/>
          <w:bCs/>
          <w:color w:val="636362"/>
          <w:sz w:val="18"/>
          <w:szCs w:val="18"/>
        </w:rPr>
        <w:t xml:space="preserve">Eine </w:t>
      </w:r>
      <w:r w:rsidR="00107FAE">
        <w:rPr>
          <w:rFonts w:ascii="Verdana" w:hAnsi="Verdana" w:cs="Verdana"/>
          <w:bCs/>
          <w:color w:val="636362"/>
          <w:sz w:val="18"/>
          <w:szCs w:val="18"/>
        </w:rPr>
        <w:t>Vol</w:t>
      </w:r>
      <w:r w:rsidR="00557844">
        <w:rPr>
          <w:rFonts w:ascii="Verdana" w:hAnsi="Verdana" w:cs="Verdana"/>
          <w:bCs/>
          <w:color w:val="636362"/>
          <w:sz w:val="18"/>
          <w:szCs w:val="18"/>
        </w:rPr>
        <w:t>l</w:t>
      </w:r>
      <w:r w:rsidR="00462948">
        <w:rPr>
          <w:rFonts w:ascii="Verdana" w:hAnsi="Verdana" w:cs="Verdana"/>
          <w:bCs/>
          <w:color w:val="636362"/>
          <w:sz w:val="18"/>
          <w:szCs w:val="18"/>
        </w:rPr>
        <w:t>zeitbeschäftigung</w:t>
      </w:r>
      <w:r w:rsidRPr="00EE0D3F">
        <w:rPr>
          <w:rFonts w:ascii="Verdana" w:hAnsi="Verdana" w:cs="Verdana"/>
          <w:bCs/>
          <w:color w:val="636362"/>
          <w:sz w:val="18"/>
          <w:szCs w:val="18"/>
        </w:rPr>
        <w:t xml:space="preserve"> im Stunde</w:t>
      </w:r>
      <w:r w:rsidR="009F7E24">
        <w:rPr>
          <w:rFonts w:ascii="Verdana" w:hAnsi="Verdana" w:cs="Verdana"/>
          <w:bCs/>
          <w:color w:val="636362"/>
          <w:sz w:val="18"/>
          <w:szCs w:val="18"/>
        </w:rPr>
        <w:t xml:space="preserve">nausmaß von </w:t>
      </w:r>
      <w:r w:rsidR="00CE3566">
        <w:rPr>
          <w:rFonts w:ascii="Verdana" w:hAnsi="Verdana" w:cs="Verdana"/>
          <w:bCs/>
          <w:color w:val="636362"/>
          <w:sz w:val="18"/>
          <w:szCs w:val="18"/>
        </w:rPr>
        <w:t>37</w:t>
      </w:r>
      <w:r>
        <w:rPr>
          <w:rFonts w:ascii="Verdana" w:hAnsi="Verdana" w:cs="Verdana"/>
          <w:bCs/>
          <w:color w:val="636362"/>
          <w:sz w:val="18"/>
          <w:szCs w:val="18"/>
        </w:rPr>
        <w:t xml:space="preserve"> Wochenstunden</w:t>
      </w:r>
    </w:p>
    <w:p w14:paraId="1C8B07B9"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Individuelle Fortbildungs- und interne Weiterentwicklungsmöglichkeiten</w:t>
      </w:r>
    </w:p>
    <w:p w14:paraId="1CB3F7FC"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Ein zusätzlicher Urlaubstag schon ab 1-jähriger Betriebszugehörigkeit (lt. KV SWÖ)</w:t>
      </w:r>
    </w:p>
    <w:p w14:paraId="3F3D45BB"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Betriebliche Sozialarbeit: schnelle, kostenlose und anonyme Unterstützung bei Problemen und Sorgen aller Art</w:t>
      </w:r>
    </w:p>
    <w:p w14:paraId="2CA8DFD7"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Gesundheitsförderungsprogramme, wie z.B. Shiatsu oder Rückentherapie</w:t>
      </w:r>
    </w:p>
    <w:p w14:paraId="65A00AD4"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Vergünstigte Aktivangebote bei ASKÖ, wie z.B. Yoga oder Krafttraining</w:t>
      </w:r>
    </w:p>
    <w:p w14:paraId="47CC4B0B"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 xml:space="preserve">Exklusive Mitarbeiter*innen-Angebote und Rabatte bei vielen Marken über den Anbieter </w:t>
      </w:r>
      <w:proofErr w:type="spellStart"/>
      <w:r w:rsidRPr="00A32467">
        <w:rPr>
          <w:rFonts w:eastAsiaTheme="minorEastAsia" w:cs="Verdana"/>
          <w:bCs/>
          <w:color w:val="636362"/>
          <w:sz w:val="18"/>
          <w:szCs w:val="18"/>
          <w:lang w:eastAsia="en-US"/>
        </w:rPr>
        <w:t>corporate</w:t>
      </w:r>
      <w:proofErr w:type="spellEnd"/>
      <w:r w:rsidRPr="00A32467">
        <w:rPr>
          <w:rFonts w:eastAsiaTheme="minorEastAsia" w:cs="Verdana"/>
          <w:bCs/>
          <w:color w:val="636362"/>
          <w:sz w:val="18"/>
          <w:szCs w:val="18"/>
          <w:lang w:eastAsia="en-US"/>
        </w:rPr>
        <w:t xml:space="preserve"> </w:t>
      </w:r>
      <w:proofErr w:type="spellStart"/>
      <w:r w:rsidRPr="00A32467">
        <w:rPr>
          <w:rFonts w:eastAsiaTheme="minorEastAsia" w:cs="Verdana"/>
          <w:bCs/>
          <w:color w:val="636362"/>
          <w:sz w:val="18"/>
          <w:szCs w:val="18"/>
          <w:lang w:eastAsia="en-US"/>
        </w:rPr>
        <w:t>benefits</w:t>
      </w:r>
      <w:proofErr w:type="spellEnd"/>
    </w:p>
    <w:p w14:paraId="0367D1A5"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20 Prozent Rabatt in unseren Vintage Shops</w:t>
      </w:r>
    </w:p>
    <w:p w14:paraId="40E268F4" w14:textId="77777777" w:rsidR="00C3344E" w:rsidRPr="00A32467" w:rsidRDefault="00C3344E" w:rsidP="00641C6E">
      <w:pPr>
        <w:pStyle w:val="VHWrotAufzhlung"/>
        <w:numPr>
          <w:ilvl w:val="0"/>
          <w:numId w:val="12"/>
        </w:numPr>
        <w:jc w:val="both"/>
        <w:rPr>
          <w:rFonts w:eastAsiaTheme="minorEastAsia" w:cs="Verdana"/>
          <w:bCs/>
          <w:color w:val="636362"/>
          <w:sz w:val="18"/>
          <w:szCs w:val="18"/>
          <w:lang w:eastAsia="en-US"/>
        </w:rPr>
      </w:pPr>
      <w:r w:rsidRPr="00A32467">
        <w:rPr>
          <w:rFonts w:eastAsiaTheme="minorEastAsia" w:cs="Verdana"/>
          <w:bCs/>
          <w:color w:val="636362"/>
          <w:sz w:val="18"/>
          <w:szCs w:val="18"/>
          <w:lang w:eastAsia="en-US"/>
        </w:rPr>
        <w:t>Events für Mitarbeiter*innen, z.B. Teamtage, Familientage und Sommerfest</w:t>
      </w:r>
    </w:p>
    <w:p w14:paraId="2F510622" w14:textId="77777777" w:rsidR="00474E38" w:rsidRDefault="00474E38" w:rsidP="00641C6E">
      <w:pPr>
        <w:pStyle w:val="EinfAbs"/>
        <w:numPr>
          <w:ilvl w:val="0"/>
          <w:numId w:val="12"/>
        </w:numPr>
        <w:jc w:val="both"/>
        <w:rPr>
          <w:rFonts w:ascii="Verdana" w:hAnsi="Verdana" w:cs="Verdana"/>
          <w:color w:val="636362"/>
          <w:sz w:val="18"/>
          <w:szCs w:val="18"/>
        </w:rPr>
      </w:pPr>
      <w:r w:rsidRPr="00B06A3B">
        <w:rPr>
          <w:rFonts w:ascii="Verdana" w:hAnsi="Verdana" w:cs="Verdana"/>
          <w:color w:val="636362"/>
          <w:sz w:val="18"/>
          <w:szCs w:val="18"/>
        </w:rPr>
        <w:t xml:space="preserve">Ein monatliches Bruttogehalt für 37 Wochenstunden </w:t>
      </w:r>
      <w:r>
        <w:rPr>
          <w:rFonts w:ascii="Verdana" w:hAnsi="Verdana" w:cs="Verdana"/>
          <w:color w:val="636362"/>
          <w:sz w:val="18"/>
          <w:szCs w:val="18"/>
        </w:rPr>
        <w:t>lt. KV SWÖ 2025</w:t>
      </w:r>
      <w:r w:rsidRPr="00B06A3B">
        <w:rPr>
          <w:rFonts w:ascii="Verdana" w:hAnsi="Verdana" w:cs="Verdana"/>
          <w:color w:val="636362"/>
          <w:sz w:val="18"/>
          <w:szCs w:val="18"/>
        </w:rPr>
        <w:t>/Verwendungsgruppe 8 je nach Berufserfahrung von</w:t>
      </w:r>
      <w:r>
        <w:rPr>
          <w:rFonts w:ascii="Verdana" w:hAnsi="Verdana" w:cs="Verdana"/>
          <w:color w:val="636362"/>
          <w:sz w:val="18"/>
          <w:szCs w:val="18"/>
        </w:rPr>
        <w:t xml:space="preserve"> € 3.264,00 bis € </w:t>
      </w:r>
      <w:r w:rsidRPr="00183A1A">
        <w:rPr>
          <w:rFonts w:ascii="Verdana" w:hAnsi="Verdana" w:cs="Verdana"/>
          <w:color w:val="636362"/>
          <w:sz w:val="18"/>
          <w:szCs w:val="18"/>
        </w:rPr>
        <w:t>3.</w:t>
      </w:r>
      <w:r>
        <w:rPr>
          <w:rFonts w:ascii="Verdana" w:hAnsi="Verdana" w:cs="Verdana"/>
          <w:color w:val="636362"/>
          <w:sz w:val="18"/>
          <w:szCs w:val="18"/>
        </w:rPr>
        <w:t>947,70</w:t>
      </w:r>
    </w:p>
    <w:p w14:paraId="139A8F60" w14:textId="77777777" w:rsidR="003809E6" w:rsidRPr="003809E6" w:rsidRDefault="003809E6" w:rsidP="00641C6E">
      <w:pPr>
        <w:pStyle w:val="EinfAbs"/>
        <w:ind w:left="720"/>
        <w:jc w:val="both"/>
        <w:rPr>
          <w:rFonts w:ascii="Verdana" w:hAnsi="Verdana" w:cs="Verdana"/>
          <w:bCs/>
          <w:color w:val="636362"/>
          <w:sz w:val="18"/>
          <w:szCs w:val="18"/>
        </w:rPr>
      </w:pPr>
    </w:p>
    <w:p w14:paraId="2B7B2141" w14:textId="77777777" w:rsidR="00FA70DE" w:rsidRPr="00823528" w:rsidRDefault="00FA70DE" w:rsidP="00641C6E">
      <w:pPr>
        <w:pStyle w:val="EinfAbs"/>
        <w:jc w:val="both"/>
        <w:rPr>
          <w:rFonts w:ascii="Verdana" w:hAnsi="Verdana" w:cs="Verdana"/>
          <w:b/>
          <w:bCs/>
          <w:color w:val="636362"/>
          <w:sz w:val="18"/>
          <w:szCs w:val="18"/>
        </w:rPr>
      </w:pPr>
      <w:r w:rsidRPr="003809E6">
        <w:rPr>
          <w:rFonts w:ascii="Verdana" w:hAnsi="Verdana" w:cs="Verdana"/>
          <w:b/>
          <w:bCs/>
          <w:color w:val="636362"/>
          <w:sz w:val="18"/>
          <w:szCs w:val="18"/>
        </w:rPr>
        <w:t>Das bringen Sie mit:</w:t>
      </w:r>
    </w:p>
    <w:p w14:paraId="15B63A77" w14:textId="77777777" w:rsidR="008473F3" w:rsidRDefault="00C16B45" w:rsidP="00641C6E">
      <w:pPr>
        <w:pStyle w:val="Listenabsatz"/>
        <w:numPr>
          <w:ilvl w:val="0"/>
          <w:numId w:val="11"/>
        </w:numPr>
        <w:spacing w:line="288" w:lineRule="auto"/>
        <w:jc w:val="both"/>
        <w:rPr>
          <w:rFonts w:ascii="Verdana" w:hAnsi="Verdana" w:cs="Verdana"/>
          <w:bCs/>
          <w:color w:val="636362"/>
          <w:sz w:val="18"/>
          <w:szCs w:val="18"/>
          <w:lang w:val="de-DE"/>
        </w:rPr>
      </w:pPr>
      <w:r w:rsidRPr="00C16B45">
        <w:rPr>
          <w:rFonts w:ascii="Verdana" w:hAnsi="Verdana" w:cs="Verdana"/>
          <w:bCs/>
          <w:color w:val="636362"/>
          <w:sz w:val="18"/>
          <w:szCs w:val="18"/>
          <w:lang w:val="de-DE"/>
        </w:rPr>
        <w:t xml:space="preserve">Abgeschlossene Ausbildung als Sozialarbeiter*in (DSA/Mag. (FH)/BA)) </w:t>
      </w:r>
    </w:p>
    <w:p w14:paraId="2B3685F6" w14:textId="65129A4C" w:rsidR="00A65C3F" w:rsidRDefault="00125D8F" w:rsidP="00641C6E">
      <w:pPr>
        <w:pStyle w:val="Listenabsatz"/>
        <w:numPr>
          <w:ilvl w:val="0"/>
          <w:numId w:val="11"/>
        </w:numPr>
        <w:spacing w:line="288" w:lineRule="auto"/>
        <w:jc w:val="both"/>
        <w:rPr>
          <w:rFonts w:ascii="Verdana" w:hAnsi="Verdana" w:cs="Verdana"/>
          <w:bCs/>
          <w:color w:val="636362"/>
          <w:sz w:val="18"/>
          <w:szCs w:val="18"/>
          <w:lang w:val="de-DE"/>
        </w:rPr>
      </w:pPr>
      <w:r>
        <w:rPr>
          <w:rFonts w:ascii="Verdana" w:hAnsi="Verdana" w:cs="Verdana"/>
          <w:bCs/>
          <w:color w:val="636362"/>
          <w:sz w:val="18"/>
          <w:szCs w:val="18"/>
          <w:lang w:val="de-DE"/>
        </w:rPr>
        <w:t>G</w:t>
      </w:r>
      <w:r w:rsidR="000F05B3">
        <w:rPr>
          <w:rFonts w:ascii="Verdana" w:hAnsi="Verdana" w:cs="Verdana"/>
          <w:bCs/>
          <w:color w:val="636362"/>
          <w:sz w:val="18"/>
          <w:szCs w:val="18"/>
          <w:lang w:val="de-DE"/>
        </w:rPr>
        <w:t>ute MS-Office-</w:t>
      </w:r>
      <w:r w:rsidR="00A65C3F" w:rsidRPr="00A65C3F">
        <w:rPr>
          <w:rFonts w:ascii="Verdana" w:hAnsi="Verdana" w:cs="Verdana"/>
          <w:bCs/>
          <w:color w:val="636362"/>
          <w:sz w:val="18"/>
          <w:szCs w:val="18"/>
          <w:lang w:val="de-DE"/>
        </w:rPr>
        <w:t>Kenntnisse</w:t>
      </w:r>
    </w:p>
    <w:p w14:paraId="318E0E83" w14:textId="15C034F3" w:rsidR="005823B3" w:rsidRPr="00A65C3F" w:rsidRDefault="005823B3" w:rsidP="00641C6E">
      <w:pPr>
        <w:pStyle w:val="Listenabsatz"/>
        <w:numPr>
          <w:ilvl w:val="0"/>
          <w:numId w:val="11"/>
        </w:numPr>
        <w:spacing w:line="288" w:lineRule="auto"/>
        <w:jc w:val="both"/>
        <w:rPr>
          <w:rFonts w:ascii="Verdana" w:hAnsi="Verdana" w:cs="Verdana"/>
          <w:bCs/>
          <w:color w:val="636362"/>
          <w:sz w:val="18"/>
          <w:szCs w:val="18"/>
          <w:lang w:val="de-DE"/>
        </w:rPr>
      </w:pPr>
      <w:r>
        <w:rPr>
          <w:rFonts w:ascii="Verdana" w:hAnsi="Verdana" w:cs="Verdana"/>
          <w:bCs/>
          <w:color w:val="636362"/>
          <w:sz w:val="18"/>
          <w:szCs w:val="18"/>
          <w:lang w:val="de-DE"/>
        </w:rPr>
        <w:t>Kenntnis inhaltlicher und fachlicher Trends</w:t>
      </w:r>
    </w:p>
    <w:p w14:paraId="65BDF459" w14:textId="477B8701" w:rsidR="00CE3566" w:rsidRDefault="005823B3" w:rsidP="00641C6E">
      <w:pPr>
        <w:pStyle w:val="EinfAbs"/>
        <w:numPr>
          <w:ilvl w:val="0"/>
          <w:numId w:val="11"/>
        </w:numPr>
        <w:ind w:left="714" w:hanging="357"/>
        <w:jc w:val="both"/>
        <w:rPr>
          <w:rFonts w:ascii="Verdana" w:hAnsi="Verdana" w:cs="Verdana"/>
          <w:bCs/>
          <w:color w:val="636362"/>
          <w:sz w:val="18"/>
          <w:szCs w:val="18"/>
        </w:rPr>
      </w:pPr>
      <w:r>
        <w:rPr>
          <w:rFonts w:ascii="Verdana" w:hAnsi="Verdana" w:cs="Verdana"/>
          <w:bCs/>
          <w:color w:val="636362"/>
          <w:sz w:val="18"/>
          <w:szCs w:val="18"/>
        </w:rPr>
        <w:t>Hands-on-Mentalität</w:t>
      </w:r>
    </w:p>
    <w:p w14:paraId="1B4B0349" w14:textId="6127DD06" w:rsidR="0007700A" w:rsidRPr="00122B83" w:rsidRDefault="0007700A" w:rsidP="00641C6E">
      <w:pPr>
        <w:pStyle w:val="EinfAbs"/>
        <w:numPr>
          <w:ilvl w:val="0"/>
          <w:numId w:val="11"/>
        </w:numPr>
        <w:ind w:left="714" w:hanging="357"/>
        <w:jc w:val="both"/>
        <w:rPr>
          <w:rFonts w:ascii="Verdana" w:hAnsi="Verdana" w:cs="Verdana"/>
          <w:bCs/>
          <w:color w:val="636362"/>
          <w:sz w:val="18"/>
          <w:szCs w:val="18"/>
        </w:rPr>
      </w:pPr>
      <w:r>
        <w:rPr>
          <w:rFonts w:ascii="Verdana" w:hAnsi="Verdana" w:cs="Verdana"/>
          <w:bCs/>
          <w:color w:val="636362"/>
          <w:sz w:val="18"/>
          <w:szCs w:val="18"/>
        </w:rPr>
        <w:t xml:space="preserve">Kenntnisse in </w:t>
      </w:r>
      <w:r w:rsidRPr="0007700A">
        <w:rPr>
          <w:rFonts w:ascii="Verdana" w:hAnsi="Verdana" w:cs="Verdana"/>
          <w:bCs/>
          <w:color w:val="636362"/>
          <w:sz w:val="18"/>
          <w:szCs w:val="18"/>
        </w:rPr>
        <w:t xml:space="preserve">MS Office, </w:t>
      </w:r>
      <w:r w:rsidR="006B5198">
        <w:rPr>
          <w:rFonts w:ascii="Verdana" w:hAnsi="Verdana" w:cs="Verdana"/>
          <w:bCs/>
          <w:color w:val="636362"/>
          <w:sz w:val="18"/>
          <w:szCs w:val="18"/>
        </w:rPr>
        <w:t>MS</w:t>
      </w:r>
      <w:r w:rsidRPr="0007700A">
        <w:rPr>
          <w:rFonts w:ascii="Verdana" w:hAnsi="Verdana" w:cs="Verdana"/>
          <w:bCs/>
          <w:color w:val="636362"/>
          <w:sz w:val="18"/>
          <w:szCs w:val="18"/>
        </w:rPr>
        <w:t xml:space="preserve"> Teams, sowie Kenntnisse in MS Copilot, OneDrive, DPW Sage</w:t>
      </w:r>
      <w:r w:rsidR="004A5B11">
        <w:rPr>
          <w:rFonts w:ascii="Verdana" w:hAnsi="Verdana" w:cs="Verdana"/>
          <w:bCs/>
          <w:color w:val="636362"/>
          <w:sz w:val="18"/>
          <w:szCs w:val="18"/>
        </w:rPr>
        <w:t xml:space="preserve"> und </w:t>
      </w:r>
      <w:r w:rsidRPr="0007700A">
        <w:rPr>
          <w:rFonts w:ascii="Verdana" w:hAnsi="Verdana" w:cs="Verdana"/>
          <w:bCs/>
          <w:color w:val="636362"/>
          <w:sz w:val="18"/>
          <w:szCs w:val="18"/>
        </w:rPr>
        <w:t>HR36</w:t>
      </w:r>
      <w:r w:rsidR="004A5B11">
        <w:rPr>
          <w:rFonts w:ascii="Verdana" w:hAnsi="Verdana" w:cs="Verdana"/>
          <w:bCs/>
          <w:color w:val="636362"/>
          <w:sz w:val="18"/>
          <w:szCs w:val="18"/>
        </w:rPr>
        <w:t xml:space="preserve">0 </w:t>
      </w:r>
      <w:r w:rsidR="00AD48C7">
        <w:rPr>
          <w:rFonts w:ascii="Verdana" w:hAnsi="Verdana" w:cs="Verdana"/>
          <w:bCs/>
          <w:color w:val="636362"/>
          <w:sz w:val="18"/>
          <w:szCs w:val="18"/>
        </w:rPr>
        <w:t>(</w:t>
      </w:r>
      <w:r w:rsidRPr="0007700A">
        <w:rPr>
          <w:rFonts w:ascii="Verdana" w:hAnsi="Verdana" w:cs="Verdana"/>
          <w:bCs/>
          <w:color w:val="636362"/>
          <w:sz w:val="18"/>
          <w:szCs w:val="18"/>
        </w:rPr>
        <w:t>von Vorteil)</w:t>
      </w:r>
    </w:p>
    <w:p w14:paraId="4353ED32" w14:textId="77777777" w:rsidR="00125D8F" w:rsidRDefault="00125D8F" w:rsidP="00641C6E">
      <w:pPr>
        <w:pStyle w:val="EinfAbs"/>
        <w:jc w:val="both"/>
        <w:rPr>
          <w:rFonts w:ascii="Verdana" w:hAnsi="Verdana" w:cs="Verdana"/>
          <w:bCs/>
          <w:color w:val="636362"/>
          <w:sz w:val="18"/>
          <w:szCs w:val="18"/>
        </w:rPr>
      </w:pPr>
    </w:p>
    <w:p w14:paraId="05BF8277" w14:textId="77777777" w:rsidR="00FA70DE" w:rsidRDefault="00FA70DE" w:rsidP="00641C6E">
      <w:pPr>
        <w:pStyle w:val="EinfAbs"/>
        <w:jc w:val="both"/>
        <w:rPr>
          <w:rFonts w:ascii="Verdana" w:hAnsi="Verdana" w:cs="Verdana"/>
          <w:b/>
          <w:bCs/>
          <w:color w:val="636362"/>
          <w:sz w:val="18"/>
          <w:szCs w:val="18"/>
        </w:rPr>
      </w:pPr>
      <w:r w:rsidRPr="00BE7DFD">
        <w:rPr>
          <w:rFonts w:ascii="Verdana" w:hAnsi="Verdana" w:cs="Verdana"/>
          <w:b/>
          <w:bCs/>
          <w:color w:val="636362"/>
          <w:sz w:val="18"/>
          <w:szCs w:val="18"/>
        </w:rPr>
        <w:t>Ihr Arbeitsalltag:</w:t>
      </w:r>
    </w:p>
    <w:p w14:paraId="53ADD7C6"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Als Sozialarbeiter*in </w:t>
      </w:r>
      <w:proofErr w:type="spellStart"/>
      <w:r w:rsidRPr="00504907">
        <w:rPr>
          <w:rFonts w:ascii="Verdana" w:hAnsi="Verdana" w:cs="Verdana"/>
          <w:bCs/>
          <w:color w:val="636362"/>
          <w:sz w:val="18"/>
          <w:szCs w:val="18"/>
          <w:lang w:val="de-DE"/>
        </w:rPr>
        <w:t>in</w:t>
      </w:r>
      <w:proofErr w:type="spellEnd"/>
      <w:r w:rsidRPr="00504907">
        <w:rPr>
          <w:rFonts w:ascii="Verdana" w:hAnsi="Verdana" w:cs="Verdana"/>
          <w:bCs/>
          <w:color w:val="636362"/>
          <w:sz w:val="18"/>
          <w:szCs w:val="18"/>
          <w:lang w:val="de-DE"/>
        </w:rPr>
        <w:t xml:space="preserve"> unserer Fachstelle begleiten Sie Menschen in schwierigen Lebenssituationen dabei, ihre Wohnung zu sichern und neue Perspektiven zu entwickeln.</w:t>
      </w:r>
    </w:p>
    <w:p w14:paraId="4F3BA1D1"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3DBBB56E" w14:textId="782FC35C"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Sie führen sozialarbeiterische Beratungsgespräche, klären Ansprüche </w:t>
      </w:r>
      <w:r w:rsidR="004B2B8A">
        <w:rPr>
          <w:rFonts w:ascii="Verdana" w:hAnsi="Verdana" w:cs="Verdana"/>
          <w:bCs/>
          <w:color w:val="636362"/>
          <w:sz w:val="18"/>
          <w:szCs w:val="18"/>
          <w:lang w:val="de-DE"/>
        </w:rPr>
        <w:t>bzw.</w:t>
      </w:r>
      <w:r w:rsidRPr="00504907">
        <w:rPr>
          <w:rFonts w:ascii="Verdana" w:hAnsi="Verdana" w:cs="Verdana"/>
          <w:bCs/>
          <w:color w:val="636362"/>
          <w:sz w:val="18"/>
          <w:szCs w:val="18"/>
          <w:lang w:val="de-DE"/>
        </w:rPr>
        <w:t xml:space="preserve"> </w:t>
      </w:r>
      <w:r w:rsidR="004B2B8A">
        <w:rPr>
          <w:rFonts w:ascii="Verdana" w:hAnsi="Verdana" w:cs="Verdana"/>
          <w:bCs/>
          <w:color w:val="636362"/>
          <w:sz w:val="18"/>
          <w:szCs w:val="18"/>
          <w:lang w:val="de-DE"/>
        </w:rPr>
        <w:t xml:space="preserve">Beihilfen </w:t>
      </w:r>
      <w:r w:rsidR="00742F65">
        <w:rPr>
          <w:rFonts w:ascii="Verdana" w:hAnsi="Verdana" w:cs="Verdana"/>
          <w:bCs/>
          <w:color w:val="636362"/>
          <w:sz w:val="18"/>
          <w:szCs w:val="18"/>
          <w:lang w:val="de-DE"/>
        </w:rPr>
        <w:t>für die Wohnungssicherung</w:t>
      </w:r>
      <w:r w:rsidRPr="00504907">
        <w:rPr>
          <w:rFonts w:ascii="Verdana" w:hAnsi="Verdana" w:cs="Verdana"/>
          <w:bCs/>
          <w:color w:val="636362"/>
          <w:sz w:val="18"/>
          <w:szCs w:val="18"/>
          <w:lang w:val="de-DE"/>
        </w:rPr>
        <w:t xml:space="preserve"> und erstellen Haushaltspläne, die </w:t>
      </w:r>
      <w:r w:rsidR="00DF5060" w:rsidRPr="00DF5060">
        <w:rPr>
          <w:rFonts w:ascii="Verdana" w:hAnsi="Verdana" w:cs="Verdana"/>
          <w:bCs/>
          <w:color w:val="636362"/>
          <w:sz w:val="18"/>
          <w:szCs w:val="18"/>
          <w:lang w:val="de-DE"/>
        </w:rPr>
        <w:t>zeigen, ob die Wohnung leistbar bleibt</w:t>
      </w:r>
      <w:r w:rsidR="00DF5060">
        <w:rPr>
          <w:rFonts w:ascii="Verdana" w:hAnsi="Verdana" w:cs="Verdana"/>
          <w:bCs/>
          <w:color w:val="636362"/>
          <w:sz w:val="18"/>
          <w:szCs w:val="18"/>
          <w:lang w:val="de-DE"/>
        </w:rPr>
        <w:t xml:space="preserve">. </w:t>
      </w:r>
      <w:r w:rsidRPr="00504907">
        <w:rPr>
          <w:rFonts w:ascii="Verdana" w:hAnsi="Verdana" w:cs="Verdana"/>
          <w:bCs/>
          <w:color w:val="636362"/>
          <w:sz w:val="18"/>
          <w:szCs w:val="18"/>
          <w:lang w:val="de-DE"/>
        </w:rPr>
        <w:t>Gemeinsam mit den Klient*innen erarbeiten Sie Ziele und Perspektiven, die langfristige Stabilität ermöglichen.</w:t>
      </w:r>
    </w:p>
    <w:p w14:paraId="652C0304"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00E5C25B" w14:textId="77777777" w:rsidR="00641C6E" w:rsidRDefault="00641C6E"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EF36AFE" w14:textId="77777777" w:rsidR="00641C6E" w:rsidRDefault="00641C6E"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76FDD01A" w14:textId="77777777" w:rsidR="00641C6E" w:rsidRDefault="00641C6E"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7F2631AB" w14:textId="0B5C8242" w:rsidR="008B7498"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Um drohende Delogierungen zu verhindern, verhandeln Sie mit Hausverwaltungen, Vermieter</w:t>
      </w:r>
      <w:r>
        <w:rPr>
          <w:rFonts w:ascii="Verdana" w:hAnsi="Verdana" w:cs="Verdana"/>
          <w:bCs/>
          <w:color w:val="636362"/>
          <w:sz w:val="18"/>
          <w:szCs w:val="18"/>
          <w:lang w:val="de-DE"/>
        </w:rPr>
        <w:t>*</w:t>
      </w:r>
      <w:r w:rsidRPr="00504907">
        <w:rPr>
          <w:rFonts w:ascii="Verdana" w:hAnsi="Verdana" w:cs="Verdana"/>
          <w:bCs/>
          <w:color w:val="636362"/>
          <w:sz w:val="18"/>
          <w:szCs w:val="18"/>
          <w:lang w:val="de-DE"/>
        </w:rPr>
        <w:t xml:space="preserve">innen und </w:t>
      </w:r>
      <w:proofErr w:type="spellStart"/>
      <w:r w:rsidRPr="00504907">
        <w:rPr>
          <w:rFonts w:ascii="Verdana" w:hAnsi="Verdana" w:cs="Verdana"/>
          <w:bCs/>
          <w:color w:val="636362"/>
          <w:sz w:val="18"/>
          <w:szCs w:val="18"/>
          <w:lang w:val="de-DE"/>
        </w:rPr>
        <w:t>Rechtsanwält</w:t>
      </w:r>
      <w:proofErr w:type="spellEnd"/>
      <w:r>
        <w:rPr>
          <w:rFonts w:ascii="Verdana" w:hAnsi="Verdana" w:cs="Verdana"/>
          <w:bCs/>
          <w:color w:val="636362"/>
          <w:sz w:val="18"/>
          <w:szCs w:val="18"/>
          <w:lang w:val="de-DE"/>
        </w:rPr>
        <w:t>*</w:t>
      </w:r>
      <w:r w:rsidRPr="00504907">
        <w:rPr>
          <w:rFonts w:ascii="Verdana" w:hAnsi="Verdana" w:cs="Verdana"/>
          <w:bCs/>
          <w:color w:val="636362"/>
          <w:sz w:val="18"/>
          <w:szCs w:val="18"/>
          <w:lang w:val="de-DE"/>
        </w:rPr>
        <w:t xml:space="preserve">innen und suchen nach außergerichtlichen Lösungen. Falls notwendig, vermitteln Sie an spezialisierte Mieterschutzorganisationen oder kooperieren mit diesen </w:t>
      </w:r>
    </w:p>
    <w:p w14:paraId="4ABA32EF" w14:textId="77777777" w:rsidR="008B7498" w:rsidRDefault="008B7498"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47CAA49" w14:textId="774C71E4"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bei rechtlich komplexen Fragestellungen. Sie bereiten entscheidungsreife Anträge auf Hilfen in besonderen Lebenslagen oder andere finanzielle Unterstützungen zur Wohnungssicherung vor. </w:t>
      </w:r>
    </w:p>
    <w:p w14:paraId="1D9D99B3"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1443834" w14:textId="718B3ADC" w:rsid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Sie stehen in regelmäßigem Austausch mit relevanten Stellen wie MA </w:t>
      </w:r>
      <w:r w:rsidR="004B2B8A">
        <w:rPr>
          <w:rFonts w:ascii="Verdana" w:hAnsi="Verdana" w:cs="Verdana"/>
          <w:bCs/>
          <w:color w:val="636362"/>
          <w:sz w:val="18"/>
          <w:szCs w:val="18"/>
          <w:lang w:val="de-DE"/>
        </w:rPr>
        <w:t>40</w:t>
      </w:r>
      <w:r w:rsidRPr="00504907">
        <w:rPr>
          <w:rFonts w:ascii="Verdana" w:hAnsi="Verdana" w:cs="Verdana"/>
          <w:bCs/>
          <w:color w:val="636362"/>
          <w:sz w:val="18"/>
          <w:szCs w:val="18"/>
          <w:lang w:val="de-DE"/>
        </w:rPr>
        <w:t xml:space="preserve">, MA </w:t>
      </w:r>
      <w:r w:rsidR="004B2B8A">
        <w:rPr>
          <w:rFonts w:ascii="Verdana" w:hAnsi="Verdana" w:cs="Verdana"/>
          <w:bCs/>
          <w:color w:val="636362"/>
          <w:sz w:val="18"/>
          <w:szCs w:val="18"/>
          <w:lang w:val="de-DE"/>
        </w:rPr>
        <w:t>11</w:t>
      </w:r>
      <w:r w:rsidRPr="00504907">
        <w:rPr>
          <w:rFonts w:ascii="Verdana" w:hAnsi="Verdana" w:cs="Verdana"/>
          <w:bCs/>
          <w:color w:val="636362"/>
          <w:sz w:val="18"/>
          <w:szCs w:val="18"/>
          <w:lang w:val="de-DE"/>
        </w:rPr>
        <w:t xml:space="preserve">, Gebietsbetreuungen, Gerichten, </w:t>
      </w:r>
      <w:proofErr w:type="spellStart"/>
      <w:r w:rsidRPr="00504907">
        <w:rPr>
          <w:rFonts w:ascii="Verdana" w:hAnsi="Verdana" w:cs="Verdana"/>
          <w:bCs/>
          <w:color w:val="636362"/>
          <w:sz w:val="18"/>
          <w:szCs w:val="18"/>
          <w:lang w:val="de-DE"/>
        </w:rPr>
        <w:t>Rechtsanwält</w:t>
      </w:r>
      <w:proofErr w:type="spellEnd"/>
      <w:r>
        <w:rPr>
          <w:rFonts w:ascii="Verdana" w:hAnsi="Verdana" w:cs="Verdana"/>
          <w:bCs/>
          <w:color w:val="636362"/>
          <w:sz w:val="18"/>
          <w:szCs w:val="18"/>
          <w:lang w:val="de-DE"/>
        </w:rPr>
        <w:t>*</w:t>
      </w:r>
      <w:r w:rsidRPr="00504907">
        <w:rPr>
          <w:rFonts w:ascii="Verdana" w:hAnsi="Verdana" w:cs="Verdana"/>
          <w:bCs/>
          <w:color w:val="636362"/>
          <w:sz w:val="18"/>
          <w:szCs w:val="18"/>
          <w:lang w:val="de-DE"/>
        </w:rPr>
        <w:t>innen und Eigentümer</w:t>
      </w:r>
      <w:r>
        <w:rPr>
          <w:rFonts w:ascii="Verdana" w:hAnsi="Verdana" w:cs="Verdana"/>
          <w:bCs/>
          <w:color w:val="636362"/>
          <w:sz w:val="18"/>
          <w:szCs w:val="18"/>
          <w:lang w:val="de-DE"/>
        </w:rPr>
        <w:t>*i</w:t>
      </w:r>
      <w:r w:rsidRPr="00504907">
        <w:rPr>
          <w:rFonts w:ascii="Verdana" w:hAnsi="Verdana" w:cs="Verdana"/>
          <w:bCs/>
          <w:color w:val="636362"/>
          <w:sz w:val="18"/>
          <w:szCs w:val="18"/>
          <w:lang w:val="de-DE"/>
        </w:rPr>
        <w:t xml:space="preserve">nnen. </w:t>
      </w:r>
    </w:p>
    <w:p w14:paraId="0A7D2ED8" w14:textId="77777777" w:rsid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421E2013" w14:textId="112D1B4E"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Die Zusammenarbeit im Team ist Ihnen ebenso wichtig: Sie nehmen an Teamsitzungen, Gruppen-Fallreflexionen und Supervision teil, um Ihr Handeln zu reflektieren und voneinander zu lernen.</w:t>
      </w:r>
    </w:p>
    <w:p w14:paraId="18C14DA6"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211D1508" w14:textId="33FD96B2" w:rsidR="0050033E"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Helfen macht stark: Mit Ihrer Arbeit verhindern Sie Wohnungslosigkeit, geben Sicherheit und eröffnen </w:t>
      </w:r>
      <w:r w:rsidR="00DF5060">
        <w:rPr>
          <w:rFonts w:ascii="Verdana" w:hAnsi="Verdana" w:cs="Verdana"/>
          <w:bCs/>
          <w:color w:val="636362"/>
          <w:sz w:val="18"/>
          <w:szCs w:val="18"/>
          <w:lang w:val="de-DE"/>
        </w:rPr>
        <w:t>neue</w:t>
      </w:r>
      <w:r w:rsidR="00C86B28">
        <w:rPr>
          <w:rFonts w:ascii="Verdana" w:hAnsi="Verdana" w:cs="Verdana"/>
          <w:bCs/>
          <w:color w:val="636362"/>
          <w:sz w:val="18"/>
          <w:szCs w:val="18"/>
          <w:lang w:val="de-DE"/>
        </w:rPr>
        <w:t xml:space="preserve"> Wege</w:t>
      </w:r>
      <w:r w:rsidRPr="00504907">
        <w:rPr>
          <w:rFonts w:ascii="Verdana" w:hAnsi="Verdana" w:cs="Verdana"/>
          <w:bCs/>
          <w:color w:val="636362"/>
          <w:sz w:val="18"/>
          <w:szCs w:val="18"/>
          <w:lang w:val="de-DE"/>
        </w:rPr>
        <w:t xml:space="preserve"> für Menschen in schwierigen Lebenslagen.</w:t>
      </w:r>
    </w:p>
    <w:p w14:paraId="254115FC" w14:textId="77777777" w:rsidR="00504907" w:rsidRPr="0050033E" w:rsidRDefault="00504907" w:rsidP="00641C6E">
      <w:pPr>
        <w:autoSpaceDE w:val="0"/>
        <w:autoSpaceDN w:val="0"/>
        <w:adjustRightInd w:val="0"/>
        <w:spacing w:line="288" w:lineRule="auto"/>
        <w:jc w:val="both"/>
        <w:textAlignment w:val="center"/>
        <w:rPr>
          <w:rFonts w:ascii="Verdana" w:hAnsi="Verdana" w:cs="Verdana"/>
          <w:b/>
          <w:color w:val="636362"/>
          <w:sz w:val="18"/>
          <w:szCs w:val="18"/>
        </w:rPr>
      </w:pPr>
    </w:p>
    <w:p w14:paraId="6DC099AD" w14:textId="77777777" w:rsidR="00FA70DE" w:rsidRPr="005809C5" w:rsidRDefault="00FA70DE" w:rsidP="00641C6E">
      <w:pPr>
        <w:autoSpaceDE w:val="0"/>
        <w:autoSpaceDN w:val="0"/>
        <w:adjustRightInd w:val="0"/>
        <w:spacing w:line="288" w:lineRule="auto"/>
        <w:jc w:val="both"/>
        <w:textAlignment w:val="center"/>
        <w:rPr>
          <w:rFonts w:ascii="Verdana" w:hAnsi="Verdana" w:cs="Verdana"/>
          <w:b/>
          <w:color w:val="636362"/>
          <w:sz w:val="18"/>
          <w:szCs w:val="18"/>
          <w:lang w:val="de-DE"/>
        </w:rPr>
      </w:pPr>
      <w:r>
        <w:rPr>
          <w:rFonts w:ascii="Verdana" w:hAnsi="Verdana" w:cs="Verdana"/>
          <w:b/>
          <w:color w:val="636362"/>
          <w:sz w:val="18"/>
          <w:szCs w:val="18"/>
          <w:lang w:val="de-DE"/>
        </w:rPr>
        <w:t>Über uns</w:t>
      </w:r>
      <w:r w:rsidRPr="005809C5">
        <w:rPr>
          <w:rFonts w:ascii="Verdana" w:hAnsi="Verdana" w:cs="Verdana"/>
          <w:b/>
          <w:color w:val="636362"/>
          <w:sz w:val="18"/>
          <w:szCs w:val="18"/>
          <w:lang w:val="de-DE"/>
        </w:rPr>
        <w:t xml:space="preserve">: </w:t>
      </w:r>
    </w:p>
    <w:p w14:paraId="10D46E6C" w14:textId="77F96711"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r w:rsidRPr="00FA1A9B">
        <w:rPr>
          <w:rFonts w:ascii="Verdana" w:hAnsi="Verdana" w:cs="Verdana"/>
          <w:color w:val="636362"/>
          <w:sz w:val="18"/>
          <w:szCs w:val="18"/>
          <w:lang w:val="de-DE"/>
        </w:rPr>
        <w:t>Wir sind die Volkshilfe Wien und bieten als große Sozialorganisation vielfältige Dienstleistungen für Menschen, die Unterstützung benötigen – solidarisch und mit Engagement. Unser Ziel ist es, gemeinsam für eine bessere Zukunft zu sorgen. Neben humanitärer Hilfe sind wir auch in den Bereichen Pflege und Betreuung, Wohnungslosenhilfe, Delogierungsprävention, Arbeit und Beschäftigung, Flüchtlingsbetreuung sowie Kinder- und Jugendbetreuung tätig. Insgesamt beschäftigen wir ca. 1</w:t>
      </w:r>
      <w:r w:rsidR="00474E38">
        <w:rPr>
          <w:rFonts w:ascii="Verdana" w:hAnsi="Verdana" w:cs="Verdana"/>
          <w:color w:val="636362"/>
          <w:sz w:val="18"/>
          <w:szCs w:val="18"/>
          <w:lang w:val="de-DE"/>
        </w:rPr>
        <w:t>8</w:t>
      </w:r>
      <w:r w:rsidRPr="00FA1A9B">
        <w:rPr>
          <w:rFonts w:ascii="Verdana" w:hAnsi="Verdana" w:cs="Verdana"/>
          <w:color w:val="636362"/>
          <w:sz w:val="18"/>
          <w:szCs w:val="18"/>
          <w:lang w:val="de-DE"/>
        </w:rPr>
        <w:t>00 Mitarbeiter*innen.</w:t>
      </w:r>
    </w:p>
    <w:p w14:paraId="409CE05A" w14:textId="77777777"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p>
    <w:p w14:paraId="5D57C299" w14:textId="77777777"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r w:rsidRPr="00FA1A9B">
        <w:rPr>
          <w:rFonts w:ascii="Verdana" w:hAnsi="Verdana" w:cs="Verdana"/>
          <w:color w:val="636362"/>
          <w:sz w:val="18"/>
          <w:szCs w:val="18"/>
          <w:lang w:val="de-DE"/>
        </w:rPr>
        <w:t>Wir leben Vielfalt! Unabhängig von Geschlecht, Alter, Behinderung/Beeinträchtigung, Herkunft, Hautfarbe, Religion oder sexueller Orientierung. Sie sind bei uns willkommen! Wir freuen uns auf Sie, wenn Sie unsere Mission teilen, hohe Diversitätskompetenzen mitbringen und mit uns zusammen etwas bewegen wollen.</w:t>
      </w:r>
    </w:p>
    <w:p w14:paraId="216844EC" w14:textId="77777777" w:rsidR="00174C68" w:rsidRPr="00C82B7D" w:rsidRDefault="00FA70DE" w:rsidP="00174C68">
      <w:pPr>
        <w:rPr>
          <w:rFonts w:ascii="Verdana" w:hAnsi="Verdana" w:cs="Verdana"/>
          <w:bCs/>
          <w:color w:val="636362"/>
          <w:sz w:val="18"/>
          <w:szCs w:val="18"/>
          <w:highlight w:val="yellow"/>
        </w:rPr>
      </w:pPr>
      <w:r>
        <w:rPr>
          <w:rFonts w:ascii="Adagio_Sans Black" w:hAnsi="Adagio_Sans Black"/>
          <w:b/>
          <w:bCs/>
          <w:noProof/>
          <w:color w:val="AB2228"/>
          <w:sz w:val="48"/>
          <w:szCs w:val="48"/>
          <w:lang w:eastAsia="de-AT"/>
        </w:rPr>
        <mc:AlternateContent>
          <mc:Choice Requires="wps">
            <w:drawing>
              <wp:anchor distT="0" distB="0" distL="114300" distR="114300" simplePos="0" relativeHeight="251663360" behindDoc="0" locked="0" layoutInCell="1" allowOverlap="1" wp14:anchorId="0771732C" wp14:editId="265C22F2">
                <wp:simplePos x="0" y="0"/>
                <wp:positionH relativeFrom="column">
                  <wp:posOffset>-909955</wp:posOffset>
                </wp:positionH>
                <wp:positionV relativeFrom="paragraph">
                  <wp:posOffset>139700</wp:posOffset>
                </wp:positionV>
                <wp:extent cx="118745" cy="10723880"/>
                <wp:effectExtent l="0" t="0" r="0" b="1270"/>
                <wp:wrapNone/>
                <wp:docPr id="14" name="Rechteck 14"/>
                <wp:cNvGraphicFramePr/>
                <a:graphic xmlns:a="http://schemas.openxmlformats.org/drawingml/2006/main">
                  <a:graphicData uri="http://schemas.microsoft.com/office/word/2010/wordprocessingShape">
                    <wps:wsp>
                      <wps:cNvSpPr/>
                      <wps:spPr>
                        <a:xfrm>
                          <a:off x="0" y="0"/>
                          <a:ext cx="118745" cy="10723880"/>
                        </a:xfrm>
                        <a:prstGeom prst="rect">
                          <a:avLst/>
                        </a:prstGeom>
                        <a:solidFill>
                          <a:srgbClr val="AB22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9210" id="Rechteck 14" o:spid="_x0000_s1026" style="position:absolute;margin-left:-71.65pt;margin-top:11pt;width:9.35pt;height:8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" fillcolor="#ab2228" stroked="f" strokeweight="1pt"/>
            </w:pict>
          </mc:Fallback>
        </mc:AlternateContent>
      </w:r>
    </w:p>
    <w:p w14:paraId="3828E5F4" w14:textId="09F62691" w:rsidR="00174C68" w:rsidRDefault="00FA70DE" w:rsidP="00174C68">
      <w:pPr>
        <w:pStyle w:val="EinfAbs"/>
        <w:rPr>
          <w:rFonts w:ascii="Verdana" w:hAnsi="Verdana" w:cs="Verdana"/>
          <w:bCs/>
          <w:color w:val="636362"/>
          <w:sz w:val="18"/>
          <w:szCs w:val="18"/>
        </w:rPr>
      </w:pPr>
      <w:r w:rsidRPr="005809C5">
        <w:rPr>
          <w:rFonts w:ascii="Verdana" w:hAnsi="Verdana" w:cs="Verdana"/>
          <w:color w:val="636362"/>
          <w:sz w:val="18"/>
          <w:szCs w:val="18"/>
        </w:rPr>
        <w:t xml:space="preserve">Interessiert? Dann bewerben Sie sich einfach gleich </w:t>
      </w:r>
      <w:hyperlink r:id="rId11" w:history="1">
        <w:r w:rsidRPr="00ED5810">
          <w:rPr>
            <w:rStyle w:val="Hyperlink"/>
            <w:rFonts w:ascii="Verdana" w:hAnsi="Verdana" w:cs="Verdana"/>
            <w:sz w:val="18"/>
            <w:szCs w:val="18"/>
          </w:rPr>
          <w:t>hier</w:t>
        </w:r>
      </w:hyperlink>
      <w:r w:rsidRPr="005809C5">
        <w:rPr>
          <w:rFonts w:ascii="Verdana" w:hAnsi="Verdana" w:cs="Verdana"/>
          <w:color w:val="636362"/>
          <w:sz w:val="18"/>
          <w:szCs w:val="18"/>
        </w:rPr>
        <w:t>!</w:t>
      </w:r>
    </w:p>
    <w:p w14:paraId="140AA1C7" w14:textId="77777777" w:rsidR="00174C68" w:rsidRPr="00FA70DE" w:rsidRDefault="00174C68" w:rsidP="00BD6BCF">
      <w:pPr>
        <w:pStyle w:val="EinfAbs"/>
        <w:rPr>
          <w:rFonts w:ascii="Verdana" w:hAnsi="Verdana" w:cs="Verdana"/>
          <w:bCs/>
          <w:color w:val="636362"/>
          <w:sz w:val="18"/>
          <w:szCs w:val="18"/>
        </w:rPr>
      </w:pPr>
      <w:r w:rsidRPr="00527036">
        <w:rPr>
          <w:rFonts w:ascii="Adagio_Sans Black" w:hAnsi="Adagio_Sans Black"/>
          <w:b/>
          <w:bCs/>
          <w:noProof/>
          <w:color w:val="AB2228"/>
          <w:sz w:val="48"/>
          <w:szCs w:val="48"/>
          <w:lang w:val="de-AT" w:eastAsia="de-AT"/>
        </w:rPr>
        <w:drawing>
          <wp:anchor distT="0" distB="0" distL="114300" distR="114300" simplePos="0" relativeHeight="251665408" behindDoc="0" locked="0" layoutInCell="1" allowOverlap="1" wp14:anchorId="37B56E17" wp14:editId="464D2978">
            <wp:simplePos x="0" y="0"/>
            <wp:positionH relativeFrom="column">
              <wp:posOffset>4160520</wp:posOffset>
            </wp:positionH>
            <wp:positionV relativeFrom="page">
              <wp:posOffset>389255</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r w:rsidRPr="003B4A1B">
        <w:rPr>
          <w:rFonts w:ascii="Adagio_Sans Black" w:hAnsi="Adagio_Sans Black"/>
          <w:b/>
          <w:bCs/>
          <w:noProof/>
          <w:color w:val="AB2228"/>
          <w:sz w:val="80"/>
          <w:szCs w:val="80"/>
          <w:lang w:val="de-AT" w:eastAsia="de-AT"/>
        </w:rPr>
        <w:drawing>
          <wp:anchor distT="0" distB="0" distL="114300" distR="114300" simplePos="0" relativeHeight="251666432" behindDoc="1" locked="0" layoutInCell="1" allowOverlap="1" wp14:anchorId="193CB484" wp14:editId="48E5F036">
            <wp:simplePos x="0" y="0"/>
            <wp:positionH relativeFrom="column">
              <wp:posOffset>-1198245</wp:posOffset>
            </wp:positionH>
            <wp:positionV relativeFrom="page">
              <wp:posOffset>-1626235</wp:posOffset>
            </wp:positionV>
            <wp:extent cx="12117070" cy="126936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p>
    <w:p w14:paraId="6AEE33E0" w14:textId="34252A98" w:rsidR="00474E38" w:rsidRPr="00D92605" w:rsidRDefault="00474E38" w:rsidP="00474E38">
      <w:pPr>
        <w:autoSpaceDE w:val="0"/>
        <w:autoSpaceDN w:val="0"/>
        <w:adjustRightInd w:val="0"/>
        <w:spacing w:line="360" w:lineRule="auto"/>
        <w:textAlignment w:val="center"/>
        <w:rPr>
          <w:rFonts w:ascii="Verdana" w:eastAsiaTheme="minorHAnsi" w:hAnsi="Verdana" w:cs="Verdana"/>
          <w:b/>
          <w:bCs/>
          <w:color w:val="595A59"/>
          <w:sz w:val="16"/>
          <w:szCs w:val="16"/>
          <w:lang w:val="de-DE"/>
        </w:rPr>
      </w:pPr>
      <w:r w:rsidRPr="00D92605">
        <w:rPr>
          <w:rFonts w:ascii="Verdana" w:eastAsiaTheme="minorHAnsi" w:hAnsi="Verdana" w:cs="Verdana"/>
          <w:b/>
          <w:bCs/>
          <w:color w:val="595A59"/>
          <w:sz w:val="16"/>
          <w:szCs w:val="16"/>
          <w:lang w:val="de-DE"/>
        </w:rPr>
        <w:t>Volkshilfe Wien gemeinnützige Betriebs-GmbH</w:t>
      </w:r>
    </w:p>
    <w:p w14:paraId="4F490AF1" w14:textId="5EFD1EEA" w:rsidR="00474E38"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0E133E">
        <w:rPr>
          <w:rFonts w:ascii="Verdana" w:eastAsiaTheme="minorHAnsi" w:hAnsi="Verdana" w:cs="Verdana"/>
          <w:noProof/>
          <w:color w:val="595A59"/>
          <w:sz w:val="16"/>
          <w:szCs w:val="16"/>
          <w:lang w:eastAsia="de-AT"/>
        </w:rPr>
        <w:drawing>
          <wp:anchor distT="0" distB="0" distL="114300" distR="114300" simplePos="0" relativeHeight="251668480" behindDoc="0" locked="0" layoutInCell="1" allowOverlap="1" wp14:anchorId="68386738" wp14:editId="56DCBC37">
            <wp:simplePos x="0" y="0"/>
            <wp:positionH relativeFrom="column">
              <wp:posOffset>14605</wp:posOffset>
            </wp:positionH>
            <wp:positionV relativeFrom="paragraph">
              <wp:posOffset>18415</wp:posOffset>
            </wp:positionV>
            <wp:extent cx="152400" cy="514350"/>
            <wp:effectExtent l="0" t="0" r="0" b="0"/>
            <wp:wrapThrough wrapText="bothSides">
              <wp:wrapPolygon edited="0">
                <wp:start x="0" y="0"/>
                <wp:lineTo x="0" y="16800"/>
                <wp:lineTo x="5400" y="20800"/>
                <wp:lineTo x="18900" y="20800"/>
                <wp:lineTo x="1890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20588"/>
                    <a:stretch>
                      <a:fillRect/>
                    </a:stretch>
                  </pic:blipFill>
                  <pic:spPr bwMode="auto">
                    <a:xfrm>
                      <a:off x="0" y="0"/>
                      <a:ext cx="1524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heme="minorHAnsi" w:hAnsi="Verdana" w:cs="Verdana"/>
          <w:color w:val="595A59"/>
          <w:sz w:val="16"/>
          <w:szCs w:val="16"/>
          <w:lang w:val="de-DE"/>
        </w:rPr>
        <w:t xml:space="preserve">Human Resources, </w:t>
      </w:r>
      <w:r w:rsidR="00204DE5">
        <w:rPr>
          <w:rFonts w:ascii="Verdana" w:eastAsiaTheme="minorHAnsi" w:hAnsi="Verdana" w:cs="Verdana"/>
          <w:color w:val="595A59"/>
          <w:sz w:val="16"/>
          <w:szCs w:val="16"/>
          <w:lang w:val="de-DE"/>
        </w:rPr>
        <w:t>Nicole Banyai</w:t>
      </w:r>
      <w:r>
        <w:rPr>
          <w:rFonts w:ascii="Verdana" w:eastAsiaTheme="minorHAnsi" w:hAnsi="Verdana" w:cs="Verdana"/>
          <w:color w:val="595A59"/>
          <w:sz w:val="16"/>
          <w:szCs w:val="16"/>
          <w:lang w:val="de-DE"/>
        </w:rPr>
        <w:t>, MA</w:t>
      </w:r>
    </w:p>
    <w:p w14:paraId="40358F0D" w14:textId="77777777" w:rsidR="00474E38" w:rsidRPr="000E133E"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Pr>
          <w:rFonts w:ascii="Verdana" w:eastAsiaTheme="minorHAnsi" w:hAnsi="Verdana" w:cs="Verdana"/>
          <w:color w:val="595A59"/>
          <w:sz w:val="16"/>
          <w:szCs w:val="16"/>
          <w:lang w:val="de-DE"/>
        </w:rPr>
        <w:t>Weinberggasse 77, 1190 Wien</w:t>
      </w:r>
    </w:p>
    <w:p w14:paraId="61BDB4D8" w14:textId="77777777" w:rsidR="00474E38" w:rsidRPr="000E133E"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0E133E">
        <w:rPr>
          <w:rFonts w:ascii="Verdana" w:eastAsiaTheme="minorHAnsi" w:hAnsi="Verdana" w:cs="Verdana"/>
          <w:color w:val="595A59"/>
          <w:sz w:val="16"/>
          <w:szCs w:val="16"/>
          <w:lang w:val="de-DE"/>
        </w:rPr>
        <w:t xml:space="preserve">Tel.: +43 </w:t>
      </w:r>
      <w:r>
        <w:rPr>
          <w:rFonts w:ascii="Verdana" w:eastAsiaTheme="minorHAnsi" w:hAnsi="Verdana" w:cs="Verdana"/>
          <w:color w:val="595A59"/>
          <w:sz w:val="16"/>
          <w:szCs w:val="16"/>
          <w:lang w:val="de-DE"/>
        </w:rPr>
        <w:t>1 360 64-847</w:t>
      </w:r>
    </w:p>
    <w:p w14:paraId="45CFBB7A" w14:textId="77777777" w:rsidR="00474E38" w:rsidRDefault="00474E38" w:rsidP="00474E38">
      <w:pPr>
        <w:autoSpaceDE w:val="0"/>
        <w:autoSpaceDN w:val="0"/>
        <w:adjustRightInd w:val="0"/>
        <w:spacing w:line="360" w:lineRule="auto"/>
        <w:textAlignment w:val="center"/>
        <w:rPr>
          <w:rFonts w:ascii="Verdana" w:eastAsiaTheme="minorHAnsi" w:hAnsi="Verdana" w:cs="Verdana"/>
          <w:color w:val="595A59"/>
          <w:sz w:val="14"/>
          <w:szCs w:val="14"/>
        </w:rPr>
      </w:pPr>
      <w:r w:rsidRPr="00D92605">
        <w:rPr>
          <w:rFonts w:ascii="Verdana" w:eastAsiaTheme="minorHAnsi" w:hAnsi="Verdana" w:cs="Verdana"/>
          <w:color w:val="595A59"/>
          <w:sz w:val="14"/>
          <w:szCs w:val="14"/>
        </w:rPr>
        <w:t>Anmerkung: Der Ersatz von allfälligen Vorstel</w:t>
      </w:r>
      <w:r>
        <w:rPr>
          <w:rFonts w:ascii="Verdana" w:eastAsiaTheme="minorHAnsi" w:hAnsi="Verdana" w:cs="Verdana"/>
          <w:color w:val="595A59"/>
          <w:sz w:val="14"/>
          <w:szCs w:val="14"/>
        </w:rPr>
        <w:t>lungskosten wird ausgeschlossen.</w:t>
      </w:r>
    </w:p>
    <w:p w14:paraId="7A9CD281" w14:textId="3D49140C" w:rsidR="00A836C4" w:rsidRPr="001D03BC" w:rsidRDefault="00A836C4"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p>
    <w:sectPr w:rsidR="00A836C4" w:rsidRPr="001D03BC" w:rsidSect="001E732C">
      <w:pgSz w:w="11900" w:h="16840"/>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agio_Sans Black">
    <w:altName w:val="Courier New"/>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2AED"/>
    <w:multiLevelType w:val="hybridMultilevel"/>
    <w:tmpl w:val="1F7C20B0"/>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15:restartNumberingAfterBreak="0">
    <w:nsid w:val="0FAE2D2C"/>
    <w:multiLevelType w:val="hybridMultilevel"/>
    <w:tmpl w:val="2A345F7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17C75762"/>
    <w:multiLevelType w:val="hybridMultilevel"/>
    <w:tmpl w:val="B8BC8F0A"/>
    <w:lvl w:ilvl="0" w:tplc="01161430">
      <w:start w:val="1"/>
      <w:numFmt w:val="bullet"/>
      <w:pStyle w:val="SWAufzhlung"/>
      <w:lvlText w:val="■"/>
      <w:lvlJc w:val="left"/>
      <w:pPr>
        <w:ind w:left="1496" w:hanging="360"/>
      </w:pPr>
      <w:rPr>
        <w:rFonts w:ascii="Verdana" w:hAnsi="Verdana" w:hint="default"/>
        <w:b w:val="0"/>
        <w:i w:val="0"/>
        <w:color w:val="BC091B"/>
        <w:sz w:val="16"/>
      </w:rPr>
    </w:lvl>
    <w:lvl w:ilvl="1" w:tplc="0C070003">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tentative="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abstractNum w:abstractNumId="3" w15:restartNumberingAfterBreak="0">
    <w:nsid w:val="20260279"/>
    <w:multiLevelType w:val="hybridMultilevel"/>
    <w:tmpl w:val="1CD0E2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80D299A"/>
    <w:multiLevelType w:val="hybridMultilevel"/>
    <w:tmpl w:val="B9C2E132"/>
    <w:lvl w:ilvl="0" w:tplc="B9B84630">
      <w:start w:val="1"/>
      <w:numFmt w:val="bullet"/>
      <w:lvlText w:val=""/>
      <w:lvlJc w:val="left"/>
      <w:pPr>
        <w:tabs>
          <w:tab w:val="num" w:pos="360"/>
        </w:tabs>
        <w:ind w:left="360" w:hanging="360"/>
      </w:pPr>
      <w:rPr>
        <w:rFonts w:ascii="Wingdings" w:hAnsi="Wingdings" w:hint="default"/>
        <w:strike w:val="0"/>
      </w:rPr>
    </w:lvl>
    <w:lvl w:ilvl="1" w:tplc="12BC0E0A">
      <w:start w:val="8"/>
      <w:numFmt w:val="bullet"/>
      <w:lvlText w:val=""/>
      <w:lvlJc w:val="left"/>
      <w:pPr>
        <w:tabs>
          <w:tab w:val="num" w:pos="1080"/>
        </w:tabs>
        <w:ind w:left="1080" w:hanging="360"/>
      </w:pPr>
      <w:rPr>
        <w:rFonts w:ascii="Wingdings" w:eastAsia="Times New Roman" w:hAnsi="Wingdings" w:cs="Arial" w:hint="default"/>
      </w:rPr>
    </w:lvl>
    <w:lvl w:ilvl="2" w:tplc="0C070005">
      <w:start w:val="1"/>
      <w:numFmt w:val="decimal"/>
      <w:lvlText w:val="%3."/>
      <w:lvlJc w:val="left"/>
      <w:pPr>
        <w:tabs>
          <w:tab w:val="num" w:pos="1800"/>
        </w:tabs>
        <w:ind w:left="1800" w:hanging="360"/>
      </w:pPr>
    </w:lvl>
    <w:lvl w:ilvl="3" w:tplc="0C070001">
      <w:start w:val="1"/>
      <w:numFmt w:val="decimal"/>
      <w:lvlText w:val="%4."/>
      <w:lvlJc w:val="left"/>
      <w:pPr>
        <w:tabs>
          <w:tab w:val="num" w:pos="2520"/>
        </w:tabs>
        <w:ind w:left="2520" w:hanging="360"/>
      </w:pPr>
    </w:lvl>
    <w:lvl w:ilvl="4" w:tplc="0C070003">
      <w:start w:val="1"/>
      <w:numFmt w:val="decimal"/>
      <w:lvlText w:val="%5."/>
      <w:lvlJc w:val="left"/>
      <w:pPr>
        <w:tabs>
          <w:tab w:val="num" w:pos="3240"/>
        </w:tabs>
        <w:ind w:left="3240" w:hanging="360"/>
      </w:pPr>
    </w:lvl>
    <w:lvl w:ilvl="5" w:tplc="0C070005">
      <w:start w:val="1"/>
      <w:numFmt w:val="decimal"/>
      <w:lvlText w:val="%6."/>
      <w:lvlJc w:val="left"/>
      <w:pPr>
        <w:tabs>
          <w:tab w:val="num" w:pos="3960"/>
        </w:tabs>
        <w:ind w:left="3960" w:hanging="360"/>
      </w:pPr>
    </w:lvl>
    <w:lvl w:ilvl="6" w:tplc="0C070001">
      <w:start w:val="1"/>
      <w:numFmt w:val="decimal"/>
      <w:lvlText w:val="%7."/>
      <w:lvlJc w:val="left"/>
      <w:pPr>
        <w:tabs>
          <w:tab w:val="num" w:pos="4680"/>
        </w:tabs>
        <w:ind w:left="4680" w:hanging="360"/>
      </w:pPr>
    </w:lvl>
    <w:lvl w:ilvl="7" w:tplc="0C070003">
      <w:start w:val="1"/>
      <w:numFmt w:val="decimal"/>
      <w:lvlText w:val="%8."/>
      <w:lvlJc w:val="left"/>
      <w:pPr>
        <w:tabs>
          <w:tab w:val="num" w:pos="5400"/>
        </w:tabs>
        <w:ind w:left="5400" w:hanging="360"/>
      </w:pPr>
    </w:lvl>
    <w:lvl w:ilvl="8" w:tplc="0C070005">
      <w:start w:val="1"/>
      <w:numFmt w:val="decimal"/>
      <w:lvlText w:val="%9."/>
      <w:lvlJc w:val="left"/>
      <w:pPr>
        <w:tabs>
          <w:tab w:val="num" w:pos="6120"/>
        </w:tabs>
        <w:ind w:left="6120" w:hanging="360"/>
      </w:pPr>
    </w:lvl>
  </w:abstractNum>
  <w:abstractNum w:abstractNumId="5" w15:restartNumberingAfterBreak="0">
    <w:nsid w:val="2CAB5B28"/>
    <w:multiLevelType w:val="hybridMultilevel"/>
    <w:tmpl w:val="BA7CB36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774776"/>
    <w:multiLevelType w:val="hybridMultilevel"/>
    <w:tmpl w:val="8616947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330D42E7"/>
    <w:multiLevelType w:val="hybridMultilevel"/>
    <w:tmpl w:val="B0C87704"/>
    <w:lvl w:ilvl="0" w:tplc="0DEC5D08">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592F0F"/>
    <w:multiLevelType w:val="hybridMultilevel"/>
    <w:tmpl w:val="22A0A1A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F626F9"/>
    <w:multiLevelType w:val="hybridMultilevel"/>
    <w:tmpl w:val="A2AAD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A7F70E8"/>
    <w:multiLevelType w:val="hybridMultilevel"/>
    <w:tmpl w:val="77D83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411156"/>
    <w:multiLevelType w:val="hybridMultilevel"/>
    <w:tmpl w:val="A3BE4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53436CE"/>
    <w:multiLevelType w:val="hybridMultilevel"/>
    <w:tmpl w:val="E60E5AAE"/>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7F3448A3"/>
    <w:multiLevelType w:val="hybridMultilevel"/>
    <w:tmpl w:val="A876465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182246">
    <w:abstractNumId w:val="10"/>
  </w:num>
  <w:num w:numId="2" w16cid:durableId="582643141">
    <w:abstractNumId w:val="7"/>
  </w:num>
  <w:num w:numId="3" w16cid:durableId="1986272123">
    <w:abstractNumId w:val="5"/>
  </w:num>
  <w:num w:numId="4" w16cid:durableId="1397581611">
    <w:abstractNumId w:val="13"/>
  </w:num>
  <w:num w:numId="5" w16cid:durableId="860388764">
    <w:abstractNumId w:val="8"/>
  </w:num>
  <w:num w:numId="6" w16cid:durableId="1503666517">
    <w:abstractNumId w:val="4"/>
  </w:num>
  <w:num w:numId="7" w16cid:durableId="1607882217">
    <w:abstractNumId w:val="12"/>
  </w:num>
  <w:num w:numId="8" w16cid:durableId="906720845">
    <w:abstractNumId w:val="6"/>
  </w:num>
  <w:num w:numId="9" w16cid:durableId="1404837991">
    <w:abstractNumId w:val="0"/>
  </w:num>
  <w:num w:numId="10" w16cid:durableId="303581366">
    <w:abstractNumId w:val="9"/>
  </w:num>
  <w:num w:numId="11" w16cid:durableId="79109521">
    <w:abstractNumId w:val="11"/>
  </w:num>
  <w:num w:numId="12" w16cid:durableId="1883587810">
    <w:abstractNumId w:val="3"/>
  </w:num>
  <w:num w:numId="13" w16cid:durableId="399838924">
    <w:abstractNumId w:val="13"/>
  </w:num>
  <w:num w:numId="14" w16cid:durableId="127213506">
    <w:abstractNumId w:val="1"/>
  </w:num>
  <w:num w:numId="15" w16cid:durableId="1287588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F84"/>
    <w:rsid w:val="00001648"/>
    <w:rsid w:val="000046CA"/>
    <w:rsid w:val="00006583"/>
    <w:rsid w:val="00024958"/>
    <w:rsid w:val="0004001A"/>
    <w:rsid w:val="00041433"/>
    <w:rsid w:val="0004733C"/>
    <w:rsid w:val="00056C94"/>
    <w:rsid w:val="00064D3D"/>
    <w:rsid w:val="0007700A"/>
    <w:rsid w:val="000828FE"/>
    <w:rsid w:val="000867B9"/>
    <w:rsid w:val="00095A67"/>
    <w:rsid w:val="000974DB"/>
    <w:rsid w:val="000A4CAC"/>
    <w:rsid w:val="000C2724"/>
    <w:rsid w:val="000C4AA0"/>
    <w:rsid w:val="000D1D90"/>
    <w:rsid w:val="000F05B3"/>
    <w:rsid w:val="000F1F98"/>
    <w:rsid w:val="00103ADB"/>
    <w:rsid w:val="00107FAE"/>
    <w:rsid w:val="001102BD"/>
    <w:rsid w:val="00112082"/>
    <w:rsid w:val="00122B83"/>
    <w:rsid w:val="00125D8F"/>
    <w:rsid w:val="00133D32"/>
    <w:rsid w:val="00135D8D"/>
    <w:rsid w:val="00141C86"/>
    <w:rsid w:val="00147D44"/>
    <w:rsid w:val="0016125E"/>
    <w:rsid w:val="00166464"/>
    <w:rsid w:val="00174C68"/>
    <w:rsid w:val="0019441F"/>
    <w:rsid w:val="001A183E"/>
    <w:rsid w:val="001A1A11"/>
    <w:rsid w:val="001C114B"/>
    <w:rsid w:val="001C3E67"/>
    <w:rsid w:val="001C43E4"/>
    <w:rsid w:val="001C4570"/>
    <w:rsid w:val="001D03BC"/>
    <w:rsid w:val="001D3748"/>
    <w:rsid w:val="001D39B0"/>
    <w:rsid w:val="001E732C"/>
    <w:rsid w:val="00204DE5"/>
    <w:rsid w:val="002162A6"/>
    <w:rsid w:val="00220900"/>
    <w:rsid w:val="002240B4"/>
    <w:rsid w:val="00246020"/>
    <w:rsid w:val="00253AA2"/>
    <w:rsid w:val="002545B7"/>
    <w:rsid w:val="0025479C"/>
    <w:rsid w:val="002557A2"/>
    <w:rsid w:val="00257566"/>
    <w:rsid w:val="002632DB"/>
    <w:rsid w:val="00287865"/>
    <w:rsid w:val="0029407B"/>
    <w:rsid w:val="002A1A17"/>
    <w:rsid w:val="002C2154"/>
    <w:rsid w:val="002D018F"/>
    <w:rsid w:val="002D225A"/>
    <w:rsid w:val="002E1120"/>
    <w:rsid w:val="00302EFE"/>
    <w:rsid w:val="00312DD7"/>
    <w:rsid w:val="0032125A"/>
    <w:rsid w:val="003219A6"/>
    <w:rsid w:val="0032339C"/>
    <w:rsid w:val="00325649"/>
    <w:rsid w:val="00334658"/>
    <w:rsid w:val="00346859"/>
    <w:rsid w:val="00351850"/>
    <w:rsid w:val="003809E6"/>
    <w:rsid w:val="00383916"/>
    <w:rsid w:val="003A10B9"/>
    <w:rsid w:val="003A7AAB"/>
    <w:rsid w:val="003A7BE0"/>
    <w:rsid w:val="003B11B3"/>
    <w:rsid w:val="003B4A1B"/>
    <w:rsid w:val="003B6DFD"/>
    <w:rsid w:val="003C126C"/>
    <w:rsid w:val="003C45C8"/>
    <w:rsid w:val="00400891"/>
    <w:rsid w:val="004008BE"/>
    <w:rsid w:val="0040523D"/>
    <w:rsid w:val="00410602"/>
    <w:rsid w:val="00426FEC"/>
    <w:rsid w:val="00440A2D"/>
    <w:rsid w:val="00445C2B"/>
    <w:rsid w:val="00446054"/>
    <w:rsid w:val="004541DC"/>
    <w:rsid w:val="00462948"/>
    <w:rsid w:val="0046528D"/>
    <w:rsid w:val="00474E38"/>
    <w:rsid w:val="004875F0"/>
    <w:rsid w:val="004A5B11"/>
    <w:rsid w:val="004B1CEE"/>
    <w:rsid w:val="004B2B8A"/>
    <w:rsid w:val="004B391A"/>
    <w:rsid w:val="004B4357"/>
    <w:rsid w:val="004B6A2F"/>
    <w:rsid w:val="004B7F65"/>
    <w:rsid w:val="004C0888"/>
    <w:rsid w:val="004D03DF"/>
    <w:rsid w:val="0050033E"/>
    <w:rsid w:val="0050360E"/>
    <w:rsid w:val="00504907"/>
    <w:rsid w:val="0050559A"/>
    <w:rsid w:val="00505736"/>
    <w:rsid w:val="00507839"/>
    <w:rsid w:val="005250CA"/>
    <w:rsid w:val="00527036"/>
    <w:rsid w:val="005377B3"/>
    <w:rsid w:val="00551238"/>
    <w:rsid w:val="005515F1"/>
    <w:rsid w:val="00557844"/>
    <w:rsid w:val="00560397"/>
    <w:rsid w:val="005823B3"/>
    <w:rsid w:val="00584F24"/>
    <w:rsid w:val="00585631"/>
    <w:rsid w:val="00586F20"/>
    <w:rsid w:val="005871A1"/>
    <w:rsid w:val="00590269"/>
    <w:rsid w:val="005976DC"/>
    <w:rsid w:val="005A4BA3"/>
    <w:rsid w:val="005B45FA"/>
    <w:rsid w:val="005C5F51"/>
    <w:rsid w:val="005D4739"/>
    <w:rsid w:val="005D4DDE"/>
    <w:rsid w:val="005E168F"/>
    <w:rsid w:val="005F708E"/>
    <w:rsid w:val="0060274E"/>
    <w:rsid w:val="00621C3D"/>
    <w:rsid w:val="00622834"/>
    <w:rsid w:val="00641C6E"/>
    <w:rsid w:val="0064354E"/>
    <w:rsid w:val="006456E7"/>
    <w:rsid w:val="00663E66"/>
    <w:rsid w:val="00670A33"/>
    <w:rsid w:val="0067773B"/>
    <w:rsid w:val="00677FD7"/>
    <w:rsid w:val="006848FE"/>
    <w:rsid w:val="006876FD"/>
    <w:rsid w:val="00692C1F"/>
    <w:rsid w:val="006A0633"/>
    <w:rsid w:val="006A258F"/>
    <w:rsid w:val="006A70E5"/>
    <w:rsid w:val="006B290C"/>
    <w:rsid w:val="006B50D3"/>
    <w:rsid w:val="006B5198"/>
    <w:rsid w:val="006C3E10"/>
    <w:rsid w:val="006D2EDC"/>
    <w:rsid w:val="006D602E"/>
    <w:rsid w:val="006E0F13"/>
    <w:rsid w:val="006F4541"/>
    <w:rsid w:val="007011EF"/>
    <w:rsid w:val="00715B2D"/>
    <w:rsid w:val="00732A1D"/>
    <w:rsid w:val="007426DA"/>
    <w:rsid w:val="00742F65"/>
    <w:rsid w:val="00751049"/>
    <w:rsid w:val="00754EDC"/>
    <w:rsid w:val="007564AB"/>
    <w:rsid w:val="00762320"/>
    <w:rsid w:val="0077271D"/>
    <w:rsid w:val="00782EEC"/>
    <w:rsid w:val="007A4E97"/>
    <w:rsid w:val="007F08A5"/>
    <w:rsid w:val="007F6065"/>
    <w:rsid w:val="00801CC9"/>
    <w:rsid w:val="008055C0"/>
    <w:rsid w:val="0081772D"/>
    <w:rsid w:val="00823528"/>
    <w:rsid w:val="008374BC"/>
    <w:rsid w:val="00840C60"/>
    <w:rsid w:val="008473F3"/>
    <w:rsid w:val="00863F91"/>
    <w:rsid w:val="008835F4"/>
    <w:rsid w:val="00897320"/>
    <w:rsid w:val="008A1E92"/>
    <w:rsid w:val="008A2F49"/>
    <w:rsid w:val="008B58FA"/>
    <w:rsid w:val="008B7498"/>
    <w:rsid w:val="00907F33"/>
    <w:rsid w:val="00931E97"/>
    <w:rsid w:val="009431F3"/>
    <w:rsid w:val="00974C68"/>
    <w:rsid w:val="009A6503"/>
    <w:rsid w:val="009A70D2"/>
    <w:rsid w:val="009C4AA6"/>
    <w:rsid w:val="009E27CB"/>
    <w:rsid w:val="009E681E"/>
    <w:rsid w:val="009F1237"/>
    <w:rsid w:val="009F2643"/>
    <w:rsid w:val="009F7E24"/>
    <w:rsid w:val="00A1465D"/>
    <w:rsid w:val="00A25D77"/>
    <w:rsid w:val="00A26ADD"/>
    <w:rsid w:val="00A3366A"/>
    <w:rsid w:val="00A4191E"/>
    <w:rsid w:val="00A55BCB"/>
    <w:rsid w:val="00A62097"/>
    <w:rsid w:val="00A65C3F"/>
    <w:rsid w:val="00A66216"/>
    <w:rsid w:val="00A66CCB"/>
    <w:rsid w:val="00A74A1E"/>
    <w:rsid w:val="00A81F4A"/>
    <w:rsid w:val="00A836C4"/>
    <w:rsid w:val="00A92B4B"/>
    <w:rsid w:val="00A93284"/>
    <w:rsid w:val="00AA1D60"/>
    <w:rsid w:val="00AB2774"/>
    <w:rsid w:val="00AB5F31"/>
    <w:rsid w:val="00AC1676"/>
    <w:rsid w:val="00AC3DF8"/>
    <w:rsid w:val="00AC41EC"/>
    <w:rsid w:val="00AD48C7"/>
    <w:rsid w:val="00AD548C"/>
    <w:rsid w:val="00AD5B1E"/>
    <w:rsid w:val="00AD7097"/>
    <w:rsid w:val="00AF50DD"/>
    <w:rsid w:val="00B005D7"/>
    <w:rsid w:val="00B12803"/>
    <w:rsid w:val="00B12857"/>
    <w:rsid w:val="00B15C0D"/>
    <w:rsid w:val="00B237B5"/>
    <w:rsid w:val="00B27E39"/>
    <w:rsid w:val="00B42B32"/>
    <w:rsid w:val="00B63FE2"/>
    <w:rsid w:val="00B6577D"/>
    <w:rsid w:val="00B713F4"/>
    <w:rsid w:val="00B82024"/>
    <w:rsid w:val="00B829AC"/>
    <w:rsid w:val="00B86C83"/>
    <w:rsid w:val="00B90B55"/>
    <w:rsid w:val="00BB708F"/>
    <w:rsid w:val="00BB75F6"/>
    <w:rsid w:val="00BC76C3"/>
    <w:rsid w:val="00BD2CA1"/>
    <w:rsid w:val="00BD68EC"/>
    <w:rsid w:val="00BD6BCF"/>
    <w:rsid w:val="00BE7DFD"/>
    <w:rsid w:val="00BF3ED5"/>
    <w:rsid w:val="00BF41E7"/>
    <w:rsid w:val="00BF5C15"/>
    <w:rsid w:val="00C10290"/>
    <w:rsid w:val="00C12498"/>
    <w:rsid w:val="00C16B45"/>
    <w:rsid w:val="00C214D6"/>
    <w:rsid w:val="00C23F6E"/>
    <w:rsid w:val="00C2792E"/>
    <w:rsid w:val="00C27FC1"/>
    <w:rsid w:val="00C3344E"/>
    <w:rsid w:val="00C34C49"/>
    <w:rsid w:val="00C37769"/>
    <w:rsid w:val="00C40C0A"/>
    <w:rsid w:val="00C60AAF"/>
    <w:rsid w:val="00C60B3E"/>
    <w:rsid w:val="00C62DD3"/>
    <w:rsid w:val="00C64339"/>
    <w:rsid w:val="00C66017"/>
    <w:rsid w:val="00C66B14"/>
    <w:rsid w:val="00C7163C"/>
    <w:rsid w:val="00C75F49"/>
    <w:rsid w:val="00C82B7D"/>
    <w:rsid w:val="00C86B28"/>
    <w:rsid w:val="00C91D1E"/>
    <w:rsid w:val="00C95AD7"/>
    <w:rsid w:val="00C96835"/>
    <w:rsid w:val="00CA0969"/>
    <w:rsid w:val="00CA5A7F"/>
    <w:rsid w:val="00CB1626"/>
    <w:rsid w:val="00CB1F13"/>
    <w:rsid w:val="00CB49A0"/>
    <w:rsid w:val="00CB5AD1"/>
    <w:rsid w:val="00CD01C3"/>
    <w:rsid w:val="00CD3F24"/>
    <w:rsid w:val="00CD7C24"/>
    <w:rsid w:val="00CE3566"/>
    <w:rsid w:val="00D0746D"/>
    <w:rsid w:val="00D31F4F"/>
    <w:rsid w:val="00D61E16"/>
    <w:rsid w:val="00D668EE"/>
    <w:rsid w:val="00D70030"/>
    <w:rsid w:val="00D750FB"/>
    <w:rsid w:val="00D82125"/>
    <w:rsid w:val="00D82F84"/>
    <w:rsid w:val="00D841A1"/>
    <w:rsid w:val="00D85537"/>
    <w:rsid w:val="00D9017B"/>
    <w:rsid w:val="00D92605"/>
    <w:rsid w:val="00DA213F"/>
    <w:rsid w:val="00DA4F2E"/>
    <w:rsid w:val="00DA7BC1"/>
    <w:rsid w:val="00DC1D27"/>
    <w:rsid w:val="00DC21A9"/>
    <w:rsid w:val="00DC23B3"/>
    <w:rsid w:val="00DC5825"/>
    <w:rsid w:val="00DD4CEB"/>
    <w:rsid w:val="00DD4EE9"/>
    <w:rsid w:val="00DE091F"/>
    <w:rsid w:val="00DF5060"/>
    <w:rsid w:val="00E122F0"/>
    <w:rsid w:val="00E410DB"/>
    <w:rsid w:val="00E4237D"/>
    <w:rsid w:val="00E5202E"/>
    <w:rsid w:val="00E53FC4"/>
    <w:rsid w:val="00E565FB"/>
    <w:rsid w:val="00E62FA4"/>
    <w:rsid w:val="00E7491B"/>
    <w:rsid w:val="00E84DBB"/>
    <w:rsid w:val="00E90C45"/>
    <w:rsid w:val="00EA0809"/>
    <w:rsid w:val="00EA16C1"/>
    <w:rsid w:val="00EA3027"/>
    <w:rsid w:val="00EB3F4B"/>
    <w:rsid w:val="00EC7AC9"/>
    <w:rsid w:val="00ED1B3B"/>
    <w:rsid w:val="00ED33DC"/>
    <w:rsid w:val="00ED5810"/>
    <w:rsid w:val="00EE0D3F"/>
    <w:rsid w:val="00EF3943"/>
    <w:rsid w:val="00F12938"/>
    <w:rsid w:val="00F13071"/>
    <w:rsid w:val="00F15872"/>
    <w:rsid w:val="00F35485"/>
    <w:rsid w:val="00F37F17"/>
    <w:rsid w:val="00F423A0"/>
    <w:rsid w:val="00F42BEE"/>
    <w:rsid w:val="00F44D84"/>
    <w:rsid w:val="00F602FC"/>
    <w:rsid w:val="00F67116"/>
    <w:rsid w:val="00F72267"/>
    <w:rsid w:val="00F74EF2"/>
    <w:rsid w:val="00F94B61"/>
    <w:rsid w:val="00F95FE2"/>
    <w:rsid w:val="00F97194"/>
    <w:rsid w:val="00FA4D85"/>
    <w:rsid w:val="00FA70DE"/>
    <w:rsid w:val="00FC1834"/>
    <w:rsid w:val="00FC7E5A"/>
    <w:rsid w:val="00FF03DD"/>
    <w:rsid w:val="00FF0D1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C234"/>
  <w15:docId w15:val="{C1FDFC3A-C59D-46F1-A255-72BD15DF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27FC1"/>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KeinAbsatzformat">
    <w:name w:val="[Kein Absatzformat]"/>
    <w:rsid w:val="007F08A5"/>
    <w:pPr>
      <w:autoSpaceDE w:val="0"/>
      <w:autoSpaceDN w:val="0"/>
      <w:adjustRightInd w:val="0"/>
      <w:spacing w:line="288" w:lineRule="auto"/>
      <w:textAlignment w:val="center"/>
    </w:pPr>
    <w:rPr>
      <w:rFonts w:ascii="MinionPro-Regular" w:hAnsi="MinionPro-Regular" w:cs="MinionPro-Regular"/>
      <w:color w:val="000000"/>
      <w:lang w:val="de-DE"/>
    </w:rPr>
  </w:style>
  <w:style w:type="table" w:styleId="Tabellenraster">
    <w:name w:val="Table Grid"/>
    <w:basedOn w:val="NormaleTabelle"/>
    <w:rsid w:val="004B7F65"/>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431F3"/>
    <w:pPr>
      <w:ind w:left="720"/>
      <w:contextualSpacing/>
    </w:pPr>
  </w:style>
  <w:style w:type="paragraph" w:styleId="Sprechblasentext">
    <w:name w:val="Balloon Text"/>
    <w:basedOn w:val="Standard"/>
    <w:link w:val="SprechblasentextZchn"/>
    <w:uiPriority w:val="99"/>
    <w:semiHidden/>
    <w:unhideWhenUsed/>
    <w:rsid w:val="00F7226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2267"/>
    <w:rPr>
      <w:rFonts w:ascii="Segoe UI" w:eastAsiaTheme="minorEastAsia" w:hAnsi="Segoe UI" w:cs="Segoe UI"/>
      <w:sz w:val="18"/>
      <w:szCs w:val="18"/>
    </w:rPr>
  </w:style>
  <w:style w:type="character" w:styleId="Hyperlink">
    <w:name w:val="Hyperlink"/>
    <w:basedOn w:val="Absatz-Standardschriftart"/>
    <w:uiPriority w:val="99"/>
    <w:unhideWhenUsed/>
    <w:rsid w:val="00B005D7"/>
    <w:rPr>
      <w:color w:val="0563C1" w:themeColor="hyperlink"/>
      <w:u w:val="single"/>
    </w:rPr>
  </w:style>
  <w:style w:type="character" w:customStyle="1" w:styleId="berschriftEbene2Zchn">
    <w:name w:val="Überschrift [Ebene2] Zchn"/>
    <w:basedOn w:val="Absatz-Standardschriftart"/>
    <w:link w:val="berschriftEbene2"/>
    <w:locked/>
    <w:rsid w:val="00E5202E"/>
    <w:rPr>
      <w:rFonts w:ascii="Verdana" w:eastAsia="Times New Roman" w:hAnsi="Verdana" w:cs="Times New Roman"/>
      <w:b/>
      <w:sz w:val="20"/>
      <w:lang w:val="de-DE" w:eastAsia="de-DE"/>
    </w:rPr>
  </w:style>
  <w:style w:type="paragraph" w:customStyle="1" w:styleId="berschriftEbene2">
    <w:name w:val="Überschrift [Ebene2]"/>
    <w:basedOn w:val="Standard"/>
    <w:link w:val="berschriftEbene2Zchn"/>
    <w:qFormat/>
    <w:rsid w:val="00E5202E"/>
    <w:pPr>
      <w:spacing w:line="276" w:lineRule="auto"/>
      <w:outlineLvl w:val="1"/>
    </w:pPr>
    <w:rPr>
      <w:rFonts w:ascii="Verdana" w:eastAsia="Times New Roman" w:hAnsi="Verdana" w:cs="Times New Roman"/>
      <w:b/>
      <w:sz w:val="20"/>
      <w:lang w:val="de-DE" w:eastAsia="de-DE"/>
    </w:rPr>
  </w:style>
  <w:style w:type="character" w:styleId="BesuchterLink">
    <w:name w:val="FollowedHyperlink"/>
    <w:basedOn w:val="Absatz-Standardschriftart"/>
    <w:uiPriority w:val="99"/>
    <w:semiHidden/>
    <w:unhideWhenUsed/>
    <w:rsid w:val="00EF3943"/>
    <w:rPr>
      <w:color w:val="954F72" w:themeColor="followedHyperlink"/>
      <w:u w:val="single"/>
    </w:rPr>
  </w:style>
  <w:style w:type="character" w:styleId="NichtaufgelsteErwhnung">
    <w:name w:val="Unresolved Mention"/>
    <w:basedOn w:val="Absatz-Standardschriftart"/>
    <w:uiPriority w:val="99"/>
    <w:semiHidden/>
    <w:unhideWhenUsed/>
    <w:rsid w:val="00D70030"/>
    <w:rPr>
      <w:color w:val="605E5C"/>
      <w:shd w:val="clear" w:color="auto" w:fill="E1DFDD"/>
    </w:rPr>
  </w:style>
  <w:style w:type="paragraph" w:customStyle="1" w:styleId="SWAufzhlung">
    <w:name w:val="SW Aufzählung"/>
    <w:basedOn w:val="Standard"/>
    <w:rsid w:val="00C3344E"/>
    <w:pPr>
      <w:numPr>
        <w:numId w:val="15"/>
      </w:numPr>
      <w:tabs>
        <w:tab w:val="left" w:pos="284"/>
      </w:tabs>
      <w:spacing w:after="120"/>
      <w:ind w:left="284" w:hanging="284"/>
    </w:pPr>
    <w:rPr>
      <w:rFonts w:ascii="Verdana" w:eastAsia="Verdana" w:hAnsi="Verdana" w:cs="Times New Roman"/>
      <w:sz w:val="20"/>
      <w:szCs w:val="20"/>
      <w:lang w:val="de-DE" w:eastAsia="de-DE"/>
    </w:rPr>
  </w:style>
  <w:style w:type="paragraph" w:customStyle="1" w:styleId="VHWrotAufzhlung">
    <w:name w:val="VHW rot Aufzählung"/>
    <w:basedOn w:val="SWAufzhlung"/>
    <w:link w:val="VHWrotAufzhlungZchn"/>
    <w:rsid w:val="00C3344E"/>
    <w:pPr>
      <w:ind w:left="1496" w:hanging="360"/>
    </w:pPr>
  </w:style>
  <w:style w:type="character" w:customStyle="1" w:styleId="VHWrotAufzhlungZchn">
    <w:name w:val="VHW rot Aufzählung Zchn"/>
    <w:basedOn w:val="Absatz-Standardschriftart"/>
    <w:link w:val="VHWrotAufzhlung"/>
    <w:rsid w:val="00C3344E"/>
    <w:rPr>
      <w:rFonts w:ascii="Verdana" w:eastAsia="Verdana" w:hAnsi="Verdana"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4047">
      <w:bodyDiv w:val="1"/>
      <w:marLeft w:val="0"/>
      <w:marRight w:val="0"/>
      <w:marTop w:val="0"/>
      <w:marBottom w:val="0"/>
      <w:divBdr>
        <w:top w:val="none" w:sz="0" w:space="0" w:color="auto"/>
        <w:left w:val="none" w:sz="0" w:space="0" w:color="auto"/>
        <w:bottom w:val="none" w:sz="0" w:space="0" w:color="auto"/>
        <w:right w:val="none" w:sz="0" w:space="0" w:color="auto"/>
      </w:divBdr>
    </w:div>
    <w:div w:id="1101412164">
      <w:bodyDiv w:val="1"/>
      <w:marLeft w:val="0"/>
      <w:marRight w:val="0"/>
      <w:marTop w:val="0"/>
      <w:marBottom w:val="0"/>
      <w:divBdr>
        <w:top w:val="none" w:sz="0" w:space="0" w:color="auto"/>
        <w:left w:val="none" w:sz="0" w:space="0" w:color="auto"/>
        <w:bottom w:val="none" w:sz="0" w:space="0" w:color="auto"/>
        <w:right w:val="none" w:sz="0" w:space="0" w:color="auto"/>
      </w:divBdr>
    </w:div>
    <w:div w:id="1522671527">
      <w:bodyDiv w:val="1"/>
      <w:marLeft w:val="0"/>
      <w:marRight w:val="0"/>
      <w:marTop w:val="0"/>
      <w:marBottom w:val="0"/>
      <w:divBdr>
        <w:top w:val="none" w:sz="0" w:space="0" w:color="auto"/>
        <w:left w:val="none" w:sz="0" w:space="0" w:color="auto"/>
        <w:bottom w:val="none" w:sz="0" w:space="0" w:color="auto"/>
        <w:right w:val="none" w:sz="0" w:space="0" w:color="auto"/>
      </w:divBdr>
    </w:div>
    <w:div w:id="1679886136">
      <w:bodyDiv w:val="1"/>
      <w:marLeft w:val="0"/>
      <w:marRight w:val="0"/>
      <w:marTop w:val="0"/>
      <w:marBottom w:val="0"/>
      <w:divBdr>
        <w:top w:val="none" w:sz="0" w:space="0" w:color="auto"/>
        <w:left w:val="none" w:sz="0" w:space="0" w:color="auto"/>
        <w:bottom w:val="none" w:sz="0" w:space="0" w:color="auto"/>
        <w:right w:val="none" w:sz="0" w:space="0" w:color="auto"/>
      </w:divBdr>
    </w:div>
    <w:div w:id="1856461317">
      <w:bodyDiv w:val="1"/>
      <w:marLeft w:val="0"/>
      <w:marRight w:val="0"/>
      <w:marTop w:val="0"/>
      <w:marBottom w:val="0"/>
      <w:divBdr>
        <w:top w:val="none" w:sz="0" w:space="0" w:color="auto"/>
        <w:left w:val="none" w:sz="0" w:space="0" w:color="auto"/>
        <w:bottom w:val="none" w:sz="0" w:space="0" w:color="auto"/>
        <w:right w:val="none" w:sz="0" w:space="0" w:color="auto"/>
      </w:divBdr>
    </w:div>
    <w:div w:id="186837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kshilfe-wien.at/job/sozialarbeiterin-fawos/" TargetMode="Externa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8AE98CEEC88484D842A5C515E64A5A4" ma:contentTypeVersion="12" ma:contentTypeDescription="Ein neues Dokument erstellen." ma:contentTypeScope="" ma:versionID="4c3a98e008dfdb112c7f09fe647e6e23">
  <xsd:schema xmlns:xsd="http://www.w3.org/2001/XMLSchema" xmlns:xs="http://www.w3.org/2001/XMLSchema" xmlns:p="http://schemas.microsoft.com/office/2006/metadata/properties" xmlns:ns2="717c5a35-0a23-4542-9dd7-7ce872cc6f76" xmlns:ns3="5cc4a4b9-395a-4720-86c3-f39cc77a7e9b" targetNamespace="http://schemas.microsoft.com/office/2006/metadata/properties" ma:root="true" ma:fieldsID="d590ff4e19aaf30ce339999dd48984f3" ns2:_="" ns3:_="">
    <xsd:import namespace="717c5a35-0a23-4542-9dd7-7ce872cc6f76"/>
    <xsd:import namespace="5cc4a4b9-395a-4720-86c3-f39cc77a7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c5a35-0a23-4542-9dd7-7ce872cc6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4a4b9-395a-4720-86c3-f39cc77a7e9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9D2E3-A5B9-47E6-9C50-6004A5B7CF6C}">
  <ds:schemaRefs>
    <ds:schemaRef ds:uri="http://schemas.microsoft.com/sharepoint/v3/contenttype/forms"/>
  </ds:schemaRefs>
</ds:datastoreItem>
</file>

<file path=customXml/itemProps2.xml><?xml version="1.0" encoding="utf-8"?>
<ds:datastoreItem xmlns:ds="http://schemas.openxmlformats.org/officeDocument/2006/customXml" ds:itemID="{639CA048-D831-4D3C-9AD3-F197C70CF7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A6344F-CA34-4D6F-A18F-0432936659F1}">
  <ds:schemaRefs>
    <ds:schemaRef ds:uri="http://schemas.openxmlformats.org/officeDocument/2006/bibliography"/>
  </ds:schemaRefs>
</ds:datastoreItem>
</file>

<file path=customXml/itemProps4.xml><?xml version="1.0" encoding="utf-8"?>
<ds:datastoreItem xmlns:ds="http://schemas.openxmlformats.org/officeDocument/2006/customXml" ds:itemID="{A505556C-FC73-444D-83B8-5548374BB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c5a35-0a23-4542-9dd7-7ce872cc6f76"/>
    <ds:schemaRef ds:uri="5cc4a4b9-395a-4720-86c3-f39cc77a7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3610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Volkshilfe Wien</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Kathrin Haigner</dc:creator>
  <cp:lastModifiedBy>Pranckl Birgit</cp:lastModifiedBy>
  <cp:revision>7</cp:revision>
  <cp:lastPrinted>2026-01-13T12:23:00Z</cp:lastPrinted>
  <dcterms:created xsi:type="dcterms:W3CDTF">2025-12-22T08:26:00Z</dcterms:created>
  <dcterms:modified xsi:type="dcterms:W3CDTF">2026-03-23T08:21:00Z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0x01010048AE98CEEC88484D842A5C515E64A5A4</vt:lpwstr>
  </property>
</Properties>
</file>