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00" w:rsidRPr="00A61FFD" w:rsidRDefault="00E62400" w:rsidP="00923AD7">
      <w:pPr>
        <w:shd w:val="clear" w:color="auto" w:fill="FFFFFF"/>
        <w:spacing w:after="91" w:line="240" w:lineRule="auto"/>
        <w:jc w:val="center"/>
        <w:outlineLvl w:val="0"/>
        <w:rPr>
          <w:rFonts w:ascii="Verdana" w:eastAsia="Times New Roman" w:hAnsi="Verdana" w:cs="Arial"/>
          <w:kern w:val="36"/>
          <w:sz w:val="36"/>
          <w:szCs w:val="36"/>
          <w:lang w:eastAsia="de-AT"/>
        </w:rPr>
      </w:pPr>
      <w:proofErr w:type="spellStart"/>
      <w:r w:rsidRPr="00A61FFD">
        <w:rPr>
          <w:rFonts w:ascii="Verdana" w:eastAsia="Times New Roman" w:hAnsi="Verdana" w:cs="Arial"/>
          <w:kern w:val="36"/>
          <w:sz w:val="36"/>
          <w:szCs w:val="36"/>
          <w:lang w:eastAsia="de-AT"/>
        </w:rPr>
        <w:t>Betreuer:in</w:t>
      </w:r>
      <w:proofErr w:type="spellEnd"/>
      <w:r w:rsidRPr="00A61FFD">
        <w:rPr>
          <w:rFonts w:ascii="Verdana" w:eastAsia="Times New Roman" w:hAnsi="Verdana" w:cs="Arial"/>
          <w:kern w:val="36"/>
          <w:sz w:val="36"/>
          <w:szCs w:val="36"/>
          <w:lang w:eastAsia="de-AT"/>
        </w:rPr>
        <w:t xml:space="preserve"> fü</w:t>
      </w:r>
      <w:r w:rsidR="008F4251" w:rsidRPr="00A61FFD">
        <w:rPr>
          <w:rFonts w:ascii="Verdana" w:eastAsia="Times New Roman" w:hAnsi="Verdana" w:cs="Arial"/>
          <w:kern w:val="36"/>
          <w:sz w:val="36"/>
          <w:szCs w:val="36"/>
          <w:lang w:eastAsia="de-AT"/>
        </w:rPr>
        <w:t>r Teilbetreutes Wohnen</w:t>
      </w:r>
    </w:p>
    <w:p w:rsidR="00E62400" w:rsidRDefault="00A61FFD" w:rsidP="00E62400">
      <w:pPr>
        <w:shd w:val="clear" w:color="auto" w:fill="FFFFFF"/>
        <w:spacing w:before="166" w:after="166" w:line="240" w:lineRule="auto"/>
        <w:jc w:val="center"/>
        <w:rPr>
          <w:rFonts w:ascii="Verdana" w:eastAsia="Times New Roman" w:hAnsi="Verdana" w:cs="Arial"/>
          <w:sz w:val="24"/>
          <w:szCs w:val="24"/>
          <w:lang w:eastAsia="de-AT"/>
        </w:rPr>
      </w:pPr>
      <w:r w:rsidRPr="00A61FFD">
        <w:rPr>
          <w:rFonts w:ascii="Verdana" w:eastAsia="Times New Roman" w:hAnsi="Verdana" w:cs="Arial"/>
          <w:sz w:val="24"/>
          <w:szCs w:val="24"/>
          <w:lang w:eastAsia="de-AT"/>
        </w:rPr>
        <w:t xml:space="preserve">Standort: </w:t>
      </w:r>
      <w:sdt>
        <w:sdtPr>
          <w:rPr>
            <w:rFonts w:ascii="Verdana" w:eastAsia="Times New Roman" w:hAnsi="Verdana" w:cs="Arial"/>
            <w:b/>
            <w:sz w:val="24"/>
            <w:szCs w:val="24"/>
            <w:lang w:eastAsia="de-AT"/>
          </w:rPr>
          <w:id w:val="1497298100"/>
          <w:placeholder>
            <w:docPart w:val="DefaultPlaceholder_-1854013438"/>
          </w:placeholder>
          <w:dropDownList>
            <w:listItem w:value="Wählen Sie ein Element aus."/>
            <w:listItem w:displayText="Carminweg" w:value="Carminweg"/>
            <w:listItem w:displayText="Hanreitergasse" w:value="Hanreitergasse"/>
            <w:listItem w:displayText="Anton Bosch Gasse" w:value="Anton Bosch Gasse"/>
            <w:listItem w:displayText="Gatteredergasse" w:value="Gatteredergasse"/>
            <w:listItem w:displayText="Perfektastraße" w:value="Perfektastraße"/>
            <w:listItem w:displayText="Jörgerstraße" w:value="Jörgerstraße"/>
            <w:listItem w:displayText="Thaliastraße" w:value="Thaliastraße"/>
            <w:listItem w:displayText="Am Schwendermarkt" w:value="Am Schwendermarkt"/>
            <w:listItem w:displayText="Silenegasse" w:value="Silenegasse"/>
            <w:listItem w:displayText="Berggasse" w:value="Berggasse"/>
            <w:listItem w:displayText="Vorgartenstraße" w:value="Vorgartenstraße"/>
            <w:listItem w:displayText="Pappenheimgasse" w:value="Pappenheimgasse"/>
            <w:listItem w:displayText="Reichsapfelgasse" w:value="Reichsapfelgasse"/>
          </w:dropDownList>
        </w:sdtPr>
        <w:sdtEndPr/>
        <w:sdtContent>
          <w:r w:rsidR="00230E5A">
            <w:rPr>
              <w:rFonts w:ascii="Verdana" w:eastAsia="Times New Roman" w:hAnsi="Verdana" w:cs="Arial"/>
              <w:b/>
              <w:sz w:val="24"/>
              <w:szCs w:val="24"/>
              <w:lang w:eastAsia="de-AT"/>
            </w:rPr>
            <w:t>Carminweg</w:t>
          </w:r>
        </w:sdtContent>
      </w:sdt>
      <w:r w:rsidRPr="00A61FFD">
        <w:rPr>
          <w:rFonts w:ascii="Verdana" w:eastAsia="Times New Roman" w:hAnsi="Verdana" w:cs="Arial"/>
          <w:sz w:val="24"/>
          <w:szCs w:val="24"/>
          <w:lang w:eastAsia="de-AT"/>
        </w:rPr>
        <w:t xml:space="preserve"> </w:t>
      </w:r>
      <w:sdt>
        <w:sdtPr>
          <w:rPr>
            <w:rFonts w:ascii="Verdana" w:eastAsia="Times New Roman" w:hAnsi="Verdana" w:cs="Arial"/>
            <w:sz w:val="24"/>
            <w:szCs w:val="24"/>
            <w:lang w:eastAsia="de-AT"/>
          </w:rPr>
          <w:id w:val="1715233544"/>
          <w:placeholder>
            <w:docPart w:val="DefaultPlaceholder_-1854013440"/>
          </w:placeholder>
        </w:sdtPr>
        <w:sdtEndPr/>
        <w:sdtContent>
          <w:r w:rsidR="00230E5A">
            <w:rPr>
              <w:rFonts w:ascii="Verdana" w:eastAsia="Times New Roman" w:hAnsi="Verdana" w:cs="Arial"/>
              <w:sz w:val="24"/>
              <w:szCs w:val="24"/>
              <w:lang w:eastAsia="de-AT"/>
            </w:rPr>
            <w:t xml:space="preserve">20,0 </w:t>
          </w:r>
        </w:sdtContent>
      </w:sdt>
      <w:r w:rsidR="00E62400" w:rsidRPr="00A61FFD">
        <w:rPr>
          <w:rFonts w:ascii="Verdana" w:eastAsia="Times New Roman" w:hAnsi="Verdana" w:cs="Arial"/>
          <w:sz w:val="24"/>
          <w:szCs w:val="24"/>
          <w:lang w:eastAsia="de-AT"/>
        </w:rPr>
        <w:t>Wochenstunden</w:t>
      </w:r>
    </w:p>
    <w:p w:rsidR="00230E5A" w:rsidRPr="00A61FFD" w:rsidRDefault="00230E5A" w:rsidP="00E62400">
      <w:pPr>
        <w:shd w:val="clear" w:color="auto" w:fill="FFFFFF"/>
        <w:spacing w:before="166" w:after="166" w:line="240" w:lineRule="auto"/>
        <w:jc w:val="center"/>
        <w:rPr>
          <w:rFonts w:ascii="Verdana" w:eastAsia="Times New Roman" w:hAnsi="Verdana" w:cs="Arial"/>
          <w:sz w:val="24"/>
          <w:szCs w:val="24"/>
          <w:lang w:eastAsia="de-AT"/>
        </w:rPr>
      </w:pPr>
      <w:r>
        <w:rPr>
          <w:rFonts w:ascii="Verdana" w:eastAsia="Times New Roman" w:hAnsi="Verdana" w:cs="Arial"/>
          <w:sz w:val="24"/>
          <w:szCs w:val="24"/>
          <w:lang w:eastAsia="de-AT"/>
        </w:rPr>
        <w:t>BEFRISTET: 01.02.2025-31.07.2025</w:t>
      </w:r>
    </w:p>
    <w:p w:rsidR="00B2450F" w:rsidRDefault="00D5351B" w:rsidP="00D5351B">
      <w:pPr>
        <w:rPr>
          <w:rFonts w:ascii="Verdana" w:hAnsi="Verdana"/>
        </w:rPr>
      </w:pPr>
      <w:r w:rsidRPr="00D5351B">
        <w:rPr>
          <w:rFonts w:ascii="Verdana" w:hAnsi="Verdana"/>
        </w:rPr>
        <w:t xml:space="preserve">Beim </w:t>
      </w:r>
      <w:r w:rsidR="00B2450F">
        <w:rPr>
          <w:rFonts w:ascii="Verdana" w:hAnsi="Verdana"/>
        </w:rPr>
        <w:t>B</w:t>
      </w:r>
      <w:r w:rsidRPr="00D5351B">
        <w:rPr>
          <w:rFonts w:ascii="Verdana" w:hAnsi="Verdana"/>
        </w:rPr>
        <w:t xml:space="preserve">egleiteten Wohnen </w:t>
      </w:r>
      <w:proofErr w:type="spellStart"/>
      <w:r w:rsidRPr="00D5351B">
        <w:rPr>
          <w:rFonts w:ascii="Verdana" w:hAnsi="Verdana"/>
        </w:rPr>
        <w:t>Carminweg</w:t>
      </w:r>
      <w:proofErr w:type="spellEnd"/>
      <w:r w:rsidRPr="00D5351B">
        <w:rPr>
          <w:rFonts w:ascii="Verdana" w:hAnsi="Verdana"/>
        </w:rPr>
        <w:t xml:space="preserve"> handelt es sich um ein </w:t>
      </w:r>
      <w:r w:rsidR="00B2450F" w:rsidRPr="00D5351B">
        <w:rPr>
          <w:rFonts w:ascii="Verdana" w:hAnsi="Verdana"/>
        </w:rPr>
        <w:t>innovative</w:t>
      </w:r>
      <w:r w:rsidR="00B2450F">
        <w:rPr>
          <w:rFonts w:ascii="Verdana" w:hAnsi="Verdana"/>
        </w:rPr>
        <w:t>s</w:t>
      </w:r>
      <w:r w:rsidR="00B2450F" w:rsidRPr="00D5351B">
        <w:rPr>
          <w:rFonts w:ascii="Verdana" w:hAnsi="Verdana"/>
        </w:rPr>
        <w:t xml:space="preserve"> Team</w:t>
      </w:r>
      <w:r w:rsidR="00B2450F">
        <w:rPr>
          <w:rFonts w:ascii="Verdana" w:hAnsi="Verdana"/>
        </w:rPr>
        <w:t>, dessen Standort</w:t>
      </w:r>
      <w:r w:rsidR="00B2450F" w:rsidRPr="00D5351B">
        <w:rPr>
          <w:rFonts w:ascii="Verdana" w:hAnsi="Verdana"/>
        </w:rPr>
        <w:t xml:space="preserve"> von der U1 Station Rennbahnweg und vom Bahnhof Floridsdorf mit der Straßenbahn gut zu erreichen</w:t>
      </w:r>
      <w:r w:rsidR="00B2450F">
        <w:rPr>
          <w:rFonts w:ascii="Verdana" w:hAnsi="Verdana"/>
        </w:rPr>
        <w:t xml:space="preserve"> ist</w:t>
      </w:r>
      <w:r w:rsidR="00B2450F" w:rsidRPr="00D5351B">
        <w:rPr>
          <w:rFonts w:ascii="Verdana" w:hAnsi="Verdana"/>
        </w:rPr>
        <w:t>.</w:t>
      </w:r>
      <w:r w:rsidR="00B2450F">
        <w:rPr>
          <w:rFonts w:ascii="Verdana" w:hAnsi="Verdana"/>
        </w:rPr>
        <w:t xml:space="preserve"> </w:t>
      </w:r>
    </w:p>
    <w:p w:rsidR="00D5351B" w:rsidRPr="00D5351B" w:rsidRDefault="00D5351B" w:rsidP="00D5351B">
      <w:pPr>
        <w:rPr>
          <w:rFonts w:ascii="Verdana" w:hAnsi="Verdana"/>
        </w:rPr>
      </w:pPr>
      <w:r w:rsidRPr="00D5351B">
        <w:rPr>
          <w:rFonts w:ascii="Verdana" w:hAnsi="Verdana"/>
        </w:rPr>
        <w:t xml:space="preserve">29 Personen </w:t>
      </w:r>
      <w:r w:rsidR="00B2450F">
        <w:rPr>
          <w:rFonts w:ascii="Verdana" w:hAnsi="Verdana"/>
        </w:rPr>
        <w:t xml:space="preserve">werden </w:t>
      </w:r>
      <w:r w:rsidRPr="00D5351B">
        <w:rPr>
          <w:rFonts w:ascii="Verdana" w:hAnsi="Verdana"/>
        </w:rPr>
        <w:t xml:space="preserve">entsprechend ihren individuellen Bedürfnissen betreut. Die </w:t>
      </w:r>
      <w:r w:rsidR="00B2450F">
        <w:rPr>
          <w:rFonts w:ascii="Verdana" w:hAnsi="Verdana"/>
        </w:rPr>
        <w:t>b</w:t>
      </w:r>
      <w:r w:rsidRPr="00D5351B">
        <w:rPr>
          <w:rFonts w:ascii="Verdana" w:hAnsi="Verdana"/>
        </w:rPr>
        <w:t xml:space="preserve">etreuten </w:t>
      </w:r>
      <w:r w:rsidR="00B2450F">
        <w:rPr>
          <w:rFonts w:ascii="Verdana" w:hAnsi="Verdana"/>
        </w:rPr>
        <w:t xml:space="preserve">Menschen </w:t>
      </w:r>
      <w:r w:rsidRPr="00D5351B">
        <w:rPr>
          <w:rFonts w:ascii="Verdana" w:hAnsi="Verdana"/>
        </w:rPr>
        <w:t xml:space="preserve">wohnen in ihren eigenen Wohnungen, in der näheren Umgebung. Bei dieser Form des </w:t>
      </w:r>
      <w:r w:rsidR="00DB75F5">
        <w:rPr>
          <w:rFonts w:ascii="Verdana" w:hAnsi="Verdana"/>
        </w:rPr>
        <w:t>B</w:t>
      </w:r>
      <w:r w:rsidRPr="00D5351B">
        <w:rPr>
          <w:rFonts w:ascii="Verdana" w:hAnsi="Verdana"/>
        </w:rPr>
        <w:t>egleiteten Wohnens gibt es keine Rufbereitschaft und keine Wochenenddienste. Die Kernarbeitszeiten sind Montag bis Freitag 10:00 bis 18:00.</w:t>
      </w:r>
    </w:p>
    <w:p w:rsidR="00E62400" w:rsidRPr="00D20E62" w:rsidRDefault="00E62400" w:rsidP="00945B1C">
      <w:pPr>
        <w:shd w:val="clear" w:color="auto" w:fill="FFFFFF"/>
        <w:spacing w:before="166" w:after="166" w:line="240" w:lineRule="auto"/>
        <w:rPr>
          <w:rFonts w:ascii="Verdana" w:eastAsia="Times New Roman" w:hAnsi="Verdana" w:cs="Arial"/>
          <w:lang w:eastAsia="de-AT"/>
        </w:rPr>
      </w:pPr>
      <w:r w:rsidRPr="00D20E62">
        <w:rPr>
          <w:rFonts w:ascii="Verdana" w:eastAsia="Times New Roman" w:hAnsi="Verdana" w:cs="Arial"/>
          <w:b/>
          <w:bCs/>
          <w:lang w:eastAsia="de-AT"/>
        </w:rPr>
        <w:t>Wir bieten</w:t>
      </w:r>
      <w:r>
        <w:rPr>
          <w:rFonts w:ascii="Verdana" w:eastAsia="Times New Roman" w:hAnsi="Verdana" w:cs="Arial"/>
          <w:b/>
          <w:bCs/>
          <w:lang w:eastAsia="de-AT"/>
        </w:rPr>
        <w:t xml:space="preserve"> Ihnen</w:t>
      </w:r>
      <w:r w:rsidRPr="00D20E62">
        <w:rPr>
          <w:rFonts w:ascii="Verdana" w:eastAsia="Times New Roman" w:hAnsi="Verdana" w:cs="Arial"/>
          <w:b/>
          <w:bCs/>
          <w:lang w:eastAsia="de-AT"/>
        </w:rPr>
        <w:t>:</w:t>
      </w:r>
    </w:p>
    <w:p w:rsidR="00204550" w:rsidRPr="00230E5A" w:rsidRDefault="00204550" w:rsidP="00230E5A">
      <w:pPr>
        <w:pStyle w:val="Listenabsatz"/>
        <w:numPr>
          <w:ilvl w:val="0"/>
          <w:numId w:val="7"/>
        </w:numPr>
        <w:spacing w:after="0" w:line="240" w:lineRule="auto"/>
        <w:rPr>
          <w:rFonts w:ascii="Verdana" w:hAnsi="Verdana"/>
          <w:lang w:val="de-DE"/>
        </w:rPr>
      </w:pPr>
      <w:bookmarkStart w:id="0" w:name="_Hlk148601984"/>
      <w:r w:rsidRPr="00230E5A">
        <w:rPr>
          <w:rFonts w:ascii="Verdana" w:hAnsi="Verdana"/>
          <w:lang w:val="de-DE"/>
        </w:rPr>
        <w:t>SWÖ-Kollektivvertrag mit transparentem Gehalt</w:t>
      </w:r>
      <w:r w:rsidR="00043BF2" w:rsidRPr="00230E5A">
        <w:rPr>
          <w:rFonts w:ascii="Verdana" w:hAnsi="Verdana"/>
          <w:lang w:val="de-DE"/>
        </w:rPr>
        <w:t xml:space="preserve"> bei Vollzeit</w:t>
      </w:r>
      <w:r w:rsidRPr="00230E5A">
        <w:rPr>
          <w:rFonts w:ascii="Verdana" w:hAnsi="Verdana"/>
          <w:lang w:val="de-DE"/>
        </w:rPr>
        <w:t>:</w:t>
      </w:r>
    </w:p>
    <w:bookmarkStart w:id="1" w:name="_Hlk152071195"/>
    <w:bookmarkEnd w:id="0"/>
    <w:p w:rsidR="00204550" w:rsidRPr="00230E5A" w:rsidRDefault="0035362C" w:rsidP="00230E5A">
      <w:pPr>
        <w:pStyle w:val="Listenabsatz"/>
        <w:spacing w:after="0" w:line="240" w:lineRule="auto"/>
        <w:rPr>
          <w:rFonts w:ascii="Verdana" w:eastAsia="Times New Roman" w:hAnsi="Verdana" w:cs="Arial"/>
          <w:lang w:eastAsia="de-AT"/>
        </w:rPr>
      </w:pPr>
      <w:sdt>
        <w:sdtPr>
          <w:rPr>
            <w:rFonts w:ascii="Verdana" w:eastAsia="Times New Roman" w:hAnsi="Verdana" w:cs="Arial"/>
            <w:b/>
            <w:lang w:eastAsia="de-AT"/>
          </w:rPr>
          <w:alias w:val="Gehaltsangaben"/>
          <w:tag w:val="Gehaltsangaben"/>
          <w:id w:val="55214997"/>
          <w:placeholder>
            <w:docPart w:val="180E8DF31C134902B65AA04C6DEC70C6"/>
          </w:placeholder>
          <w:dropDownList>
            <w:listItem w:value="Wählen Sie ein Element aus."/>
            <w:listItem w:displayText="VG 5 von € 2508,30 bis € 2826,90" w:value="VG 5 von € 2508,30 bis € 2826,90"/>
            <w:listItem w:displayText="VG 6 von € 2687,00 bis € 3087,10" w:value="VG 6 von € 2687,00 bis € 3087,10"/>
            <w:listItem w:displayText="VG 7 von € 2881,60 bis € 3316,50" w:value="VG 7 von € 2881,60 bis € 3316,50"/>
            <w:listItem w:displayText="VG 8 von € 3138,50 bis € 3795,90" w:value="VG 8 von € 3138,50 bis € 3795,90"/>
            <w:listItem w:displayText="VG 9 von € 3642,60 bis € 4590,50" w:value="VG 9 von € 3642,60 bis € 4590,50"/>
          </w:dropDownList>
        </w:sdtPr>
        <w:sdtEndPr/>
        <w:sdtContent>
          <w:r w:rsidR="00204550" w:rsidRPr="00230E5A">
            <w:rPr>
              <w:rFonts w:ascii="Verdana" w:eastAsia="Times New Roman" w:hAnsi="Verdana" w:cs="Arial"/>
              <w:b/>
              <w:lang w:eastAsia="de-AT"/>
            </w:rPr>
            <w:t>VG 7 von € 2881,60 bis € 3316,50</w:t>
          </w:r>
        </w:sdtContent>
      </w:sdt>
      <w:r w:rsidR="00204550" w:rsidRPr="00230E5A">
        <w:rPr>
          <w:rFonts w:ascii="Verdana" w:eastAsia="Times New Roman" w:hAnsi="Verdana" w:cs="Arial"/>
          <w:lang w:eastAsia="de-AT"/>
        </w:rPr>
        <w:t xml:space="preserve"> (je nach Vordienstzeiten, maximal 10 Jahre anrechenbar) </w:t>
      </w:r>
    </w:p>
    <w:bookmarkEnd w:id="1"/>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Respektvollen, wertschätzenden Umgang</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Eine sinnstiftende Tätigkeit</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 xml:space="preserve">Onboarding-Tag in unserer Zentrale </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Umfangreiche, 3-monatige Einarbeitungsphase</w:t>
      </w:r>
    </w:p>
    <w:p w:rsidR="00230E5A" w:rsidRPr="00230E5A" w:rsidRDefault="00230E5A" w:rsidP="00230E5A">
      <w:pPr>
        <w:pStyle w:val="Listenabsatz"/>
        <w:numPr>
          <w:ilvl w:val="0"/>
          <w:numId w:val="7"/>
        </w:numPr>
        <w:spacing w:after="0" w:line="240" w:lineRule="auto"/>
        <w:rPr>
          <w:rFonts w:ascii="Verdana" w:hAnsi="Verdana"/>
          <w:lang w:val="de-DE"/>
        </w:rPr>
      </w:pPr>
      <w:bookmarkStart w:id="2" w:name="_Hlk148601867"/>
      <w:r w:rsidRPr="00230E5A">
        <w:rPr>
          <w:rFonts w:ascii="Verdana" w:hAnsi="Verdana"/>
          <w:lang w:val="de-DE"/>
        </w:rPr>
        <w:t>1 zusätzliche freie Woche (sog. „Vertretungsurlaub“)</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eastAsia="Times New Roman" w:hAnsi="Verdana" w:cs="Arial"/>
          <w:lang w:eastAsia="de-AT"/>
        </w:rPr>
        <w:t>Professionelle Begleitung durch ein Beratungsteam aus den Bereichen Sozialarbeit, Heil- und Inklusive Pädagogik, Psychologie und Pflege</w:t>
      </w:r>
    </w:p>
    <w:bookmarkEnd w:id="2"/>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Berufliche Entwicklungsmöglichkeiten</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Weiterbildungsbudget und -angebote (Erika Stubenvoll Akademie)</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Homeoffice/Telearbeit</w:t>
      </w:r>
      <w:r w:rsidR="00A61FFD" w:rsidRPr="00230E5A">
        <w:rPr>
          <w:rFonts w:ascii="Verdana" w:hAnsi="Verdana"/>
          <w:lang w:val="de-DE"/>
        </w:rPr>
        <w:t xml:space="preserve"> nach Vereinbarung</w:t>
      </w:r>
    </w:p>
    <w:p w:rsidR="00230E5A" w:rsidRDefault="00E62400" w:rsidP="00230E5A">
      <w:pPr>
        <w:pStyle w:val="Listenabsatz"/>
        <w:numPr>
          <w:ilvl w:val="0"/>
          <w:numId w:val="7"/>
        </w:numPr>
        <w:spacing w:after="0" w:line="240" w:lineRule="auto"/>
        <w:rPr>
          <w:rFonts w:ascii="Verdana" w:hAnsi="Verdana"/>
          <w:lang w:val="de-DE"/>
        </w:rPr>
      </w:pPr>
      <w:proofErr w:type="spellStart"/>
      <w:r w:rsidRPr="00230E5A">
        <w:rPr>
          <w:rFonts w:ascii="Verdana" w:hAnsi="Verdana"/>
          <w:lang w:val="de-DE"/>
        </w:rPr>
        <w:t>Mitarbeiter:innenfreundlich</w:t>
      </w:r>
      <w:r w:rsidR="00307A85" w:rsidRPr="00230E5A">
        <w:rPr>
          <w:rFonts w:ascii="Verdana" w:hAnsi="Verdana"/>
          <w:lang w:val="de-DE"/>
        </w:rPr>
        <w:t>e</w:t>
      </w:r>
      <w:r w:rsidR="00A61FFD" w:rsidRPr="00230E5A">
        <w:rPr>
          <w:rFonts w:ascii="Verdana" w:hAnsi="Verdana"/>
          <w:lang w:val="de-DE"/>
        </w:rPr>
        <w:t>s</w:t>
      </w:r>
      <w:proofErr w:type="spellEnd"/>
      <w:r w:rsidR="00307A85" w:rsidRPr="00230E5A">
        <w:rPr>
          <w:rFonts w:ascii="Verdana" w:hAnsi="Verdana"/>
          <w:lang w:val="de-DE"/>
        </w:rPr>
        <w:t xml:space="preserve"> Gleitzeit</w:t>
      </w:r>
      <w:r w:rsidRPr="00230E5A">
        <w:rPr>
          <w:rFonts w:ascii="Verdana" w:hAnsi="Verdana"/>
          <w:lang w:val="de-DE"/>
        </w:rPr>
        <w:t>modell</w:t>
      </w:r>
    </w:p>
    <w:p w:rsidR="00E62400" w:rsidRPr="00230E5A" w:rsidRDefault="00230E5A" w:rsidP="00230E5A">
      <w:pPr>
        <w:pStyle w:val="Listenabsatz"/>
        <w:numPr>
          <w:ilvl w:val="0"/>
          <w:numId w:val="7"/>
        </w:numPr>
        <w:spacing w:after="0" w:line="240" w:lineRule="auto"/>
        <w:rPr>
          <w:rFonts w:ascii="Verdana" w:hAnsi="Verdana"/>
          <w:lang w:val="de-DE"/>
        </w:rPr>
      </w:pPr>
      <w:r>
        <w:rPr>
          <w:rFonts w:ascii="Verdana" w:hAnsi="Verdana"/>
          <w:lang w:val="de-DE"/>
        </w:rPr>
        <w:t>Betriebliche Gesundheitsvorsorge und Arbeitspsychologie</w:t>
      </w:r>
    </w:p>
    <w:p w:rsidR="00E62400" w:rsidRPr="00230E5A" w:rsidRDefault="00E62400" w:rsidP="00230E5A">
      <w:pPr>
        <w:pStyle w:val="Listenabsatz"/>
        <w:numPr>
          <w:ilvl w:val="0"/>
          <w:numId w:val="7"/>
        </w:numPr>
        <w:spacing w:after="0" w:line="240" w:lineRule="auto"/>
        <w:rPr>
          <w:rFonts w:ascii="Verdana" w:hAnsi="Verdana"/>
          <w:lang w:val="de-DE"/>
        </w:rPr>
      </w:pPr>
      <w:bookmarkStart w:id="3" w:name="_Hlk148601941"/>
      <w:r w:rsidRPr="00230E5A">
        <w:rPr>
          <w:rFonts w:ascii="Verdana" w:hAnsi="Verdana"/>
          <w:lang w:val="de-DE"/>
        </w:rPr>
        <w:t xml:space="preserve">Regelmäßige </w:t>
      </w:r>
      <w:proofErr w:type="spellStart"/>
      <w:r w:rsidRPr="00230E5A">
        <w:rPr>
          <w:rFonts w:ascii="Verdana" w:hAnsi="Verdana"/>
          <w:lang w:val="de-DE"/>
        </w:rPr>
        <w:t>Mitarbeiter:innen</w:t>
      </w:r>
      <w:proofErr w:type="spellEnd"/>
      <w:r w:rsidRPr="00230E5A">
        <w:rPr>
          <w:rFonts w:ascii="Verdana" w:hAnsi="Verdana"/>
          <w:lang w:val="de-DE"/>
        </w:rPr>
        <w:t>- und Teamgespräche, gemeinsame Fortbildungen, Supervisionen, Betriebsausflüge</w:t>
      </w:r>
    </w:p>
    <w:bookmarkEnd w:id="3"/>
    <w:p w:rsidR="00923AD7" w:rsidRPr="00230E5A" w:rsidRDefault="00923AD7" w:rsidP="00230E5A">
      <w:pPr>
        <w:pStyle w:val="Listenabsatz"/>
        <w:numPr>
          <w:ilvl w:val="0"/>
          <w:numId w:val="7"/>
        </w:numPr>
        <w:spacing w:after="0" w:line="240" w:lineRule="auto"/>
        <w:rPr>
          <w:rFonts w:ascii="Verdana" w:hAnsi="Verdana"/>
          <w:lang w:val="de-DE"/>
        </w:rPr>
      </w:pPr>
      <w:r w:rsidRPr="00230E5A">
        <w:rPr>
          <w:rFonts w:ascii="Verdana" w:hAnsi="Verdana"/>
          <w:lang w:val="de-DE"/>
        </w:rPr>
        <w:t>Jobticket (bei ausreichenden dienstlichen Fahrten)</w:t>
      </w:r>
    </w:p>
    <w:p w:rsidR="00923AD7" w:rsidRPr="00230E5A" w:rsidRDefault="00923AD7" w:rsidP="00230E5A">
      <w:pPr>
        <w:pStyle w:val="Listenabsatz"/>
        <w:numPr>
          <w:ilvl w:val="0"/>
          <w:numId w:val="7"/>
        </w:numPr>
        <w:spacing w:after="0" w:line="240" w:lineRule="auto"/>
        <w:rPr>
          <w:rFonts w:ascii="Verdana" w:hAnsi="Verdana"/>
          <w:lang w:val="de-DE"/>
        </w:rPr>
      </w:pPr>
      <w:r w:rsidRPr="00230E5A">
        <w:rPr>
          <w:rFonts w:ascii="Verdana" w:hAnsi="Verdana"/>
          <w:lang w:val="de-DE"/>
        </w:rPr>
        <w:t>Diensthandy</w:t>
      </w:r>
    </w:p>
    <w:p w:rsidR="00E62400" w:rsidRPr="00230E5A" w:rsidRDefault="00E62400" w:rsidP="00230E5A">
      <w:pPr>
        <w:pStyle w:val="Listenabsatz"/>
        <w:numPr>
          <w:ilvl w:val="0"/>
          <w:numId w:val="7"/>
        </w:numPr>
        <w:spacing w:after="0" w:line="240" w:lineRule="auto"/>
        <w:rPr>
          <w:rFonts w:ascii="Verdana" w:hAnsi="Verdana"/>
          <w:lang w:val="de-DE"/>
        </w:rPr>
      </w:pPr>
      <w:r w:rsidRPr="00230E5A">
        <w:rPr>
          <w:rFonts w:ascii="Verdana" w:hAnsi="Verdana"/>
          <w:lang w:val="de-DE"/>
        </w:rPr>
        <w:t xml:space="preserve">Firmenveranstaltungen wie Fest der Begegnung, Fairnesscup, </w:t>
      </w:r>
      <w:proofErr w:type="spellStart"/>
      <w:r w:rsidRPr="00230E5A">
        <w:rPr>
          <w:rFonts w:ascii="Verdana" w:hAnsi="Verdana"/>
          <w:lang w:val="de-DE"/>
        </w:rPr>
        <w:t>Grätzelfeste</w:t>
      </w:r>
      <w:proofErr w:type="spellEnd"/>
    </w:p>
    <w:p w:rsidR="00F96EE7" w:rsidRPr="00F96EE7" w:rsidRDefault="00F96EE7" w:rsidP="00F96EE7">
      <w:pPr>
        <w:spacing w:after="0" w:line="240" w:lineRule="auto"/>
        <w:rPr>
          <w:rFonts w:ascii="Verdana" w:hAnsi="Verdana"/>
          <w:lang w:val="de-DE"/>
        </w:rPr>
      </w:pPr>
    </w:p>
    <w:p w:rsidR="009D3DB3" w:rsidRPr="00046E20" w:rsidRDefault="009D3DB3" w:rsidP="009D3DB3">
      <w:pPr>
        <w:spacing w:after="0" w:line="240" w:lineRule="auto"/>
        <w:contextualSpacing/>
        <w:rPr>
          <w:rFonts w:ascii="Verdana" w:hAnsi="Verdana"/>
        </w:rPr>
      </w:pPr>
      <w:bookmarkStart w:id="4" w:name="_Hlk148622983"/>
      <w:r w:rsidRPr="00F2114F">
        <w:rPr>
          <w:rFonts w:ascii="Verdana" w:hAnsi="Verdana"/>
          <w:b/>
        </w:rPr>
        <w:t>Unsere Arbeitsinhalte</w:t>
      </w:r>
      <w:r w:rsidRPr="00046E20">
        <w:rPr>
          <w:rFonts w:ascii="Verdana" w:hAnsi="Verdana"/>
        </w:rPr>
        <w:t>:</w:t>
      </w:r>
    </w:p>
    <w:bookmarkEnd w:id="4"/>
    <w:p w:rsidR="00043BF2" w:rsidRPr="00043BF2"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rPr>
      </w:pPr>
      <w:r w:rsidRPr="00043BF2">
        <w:rPr>
          <w:rFonts w:ascii="Verdana" w:hAnsi="Verdana" w:cs="Segoe UI"/>
          <w:color w:val="000000"/>
          <w:sz w:val="22"/>
          <w:szCs w:val="22"/>
          <w:lang w:val="de-DE"/>
        </w:rPr>
        <w:t>Individuelle Begleitung der Menschen, die die Wohnangebote nutzen, zu einer möglichst selbstbestimmten Lebensgestaltung im Sinne der Inklusion und Sozialraumorientierung</w:t>
      </w:r>
    </w:p>
    <w:p w:rsidR="00043BF2" w:rsidRPr="00043BF2"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rPr>
      </w:pPr>
      <w:r w:rsidRPr="00043BF2">
        <w:rPr>
          <w:rFonts w:ascii="Verdana" w:hAnsi="Verdana" w:cs="Segoe UI"/>
          <w:color w:val="000000"/>
          <w:sz w:val="22"/>
          <w:szCs w:val="22"/>
          <w:lang w:val="de-DE"/>
        </w:rPr>
        <w:t>Unterstützung bei der Koordination und Planung von Terminen (Amtswege, Medizinisches, Freizeitaktivitäten)</w:t>
      </w:r>
    </w:p>
    <w:p w:rsidR="00043BF2" w:rsidRPr="00043BF2"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rPr>
      </w:pPr>
      <w:r w:rsidRPr="00043BF2">
        <w:rPr>
          <w:rFonts w:ascii="Verdana" w:hAnsi="Verdana" w:cs="Segoe UI"/>
          <w:color w:val="000000"/>
          <w:sz w:val="22"/>
          <w:szCs w:val="22"/>
          <w:lang w:val="de-DE"/>
        </w:rPr>
        <w:t>Wertschätzende computergestützte Dokumentation relevanter Inhalte</w:t>
      </w:r>
    </w:p>
    <w:p w:rsidR="00043BF2" w:rsidRPr="00043BF2"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rPr>
      </w:pPr>
      <w:r w:rsidRPr="00043BF2">
        <w:rPr>
          <w:rFonts w:ascii="Verdana" w:hAnsi="Verdana" w:cs="Segoe UI"/>
          <w:color w:val="000000"/>
          <w:sz w:val="22"/>
          <w:szCs w:val="22"/>
          <w:lang w:val="de-DE"/>
        </w:rPr>
        <w:t>Begleitung in alltäglichen Belangen</w:t>
      </w:r>
    </w:p>
    <w:p w:rsidR="00043BF2" w:rsidRPr="00043BF2"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rPr>
      </w:pPr>
      <w:r w:rsidRPr="00043BF2">
        <w:rPr>
          <w:rFonts w:ascii="Verdana" w:hAnsi="Verdana" w:cs="Segoe UI"/>
          <w:color w:val="000000"/>
          <w:sz w:val="22"/>
          <w:szCs w:val="22"/>
          <w:lang w:val="de-DE"/>
        </w:rPr>
        <w:t>Beratung in finanziellen und rechtlichen Fragen</w:t>
      </w:r>
    </w:p>
    <w:p w:rsidR="00043BF2" w:rsidRPr="00043BF2"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rPr>
      </w:pPr>
      <w:r w:rsidRPr="00043BF2">
        <w:rPr>
          <w:rFonts w:ascii="Verdana" w:hAnsi="Verdana" w:cs="Segoe UI"/>
          <w:color w:val="000000"/>
          <w:sz w:val="22"/>
          <w:szCs w:val="22"/>
          <w:lang w:val="de-DE"/>
        </w:rPr>
        <w:t>Zusammenarbeit mit Angehörigen, Erwachsenenvertretungen, medizinischen Einrichtungen, Ämtern und Behörden</w:t>
      </w:r>
    </w:p>
    <w:p w:rsidR="00945B1C" w:rsidRDefault="00043BF2" w:rsidP="00230E5A">
      <w:pPr>
        <w:pStyle w:val="StandardWeb"/>
        <w:numPr>
          <w:ilvl w:val="0"/>
          <w:numId w:val="8"/>
        </w:numPr>
        <w:spacing w:before="0" w:beforeAutospacing="0" w:after="0" w:afterAutospacing="0"/>
        <w:jc w:val="both"/>
        <w:rPr>
          <w:rFonts w:ascii="Verdana" w:hAnsi="Verdana" w:cs="Segoe UI"/>
          <w:color w:val="000000"/>
          <w:sz w:val="22"/>
          <w:szCs w:val="22"/>
          <w:lang w:val="de-DE"/>
        </w:rPr>
      </w:pPr>
      <w:r w:rsidRPr="00043BF2">
        <w:rPr>
          <w:rFonts w:ascii="Verdana" w:hAnsi="Verdana" w:cs="Segoe UI"/>
          <w:color w:val="000000"/>
          <w:sz w:val="22"/>
          <w:szCs w:val="22"/>
          <w:lang w:val="de-DE"/>
        </w:rPr>
        <w:t>Krisenmanagement/Begleitung durch psychische Krisen</w:t>
      </w:r>
    </w:p>
    <w:p w:rsidR="00923AD7" w:rsidRPr="00923AD7" w:rsidRDefault="00923AD7" w:rsidP="00923AD7">
      <w:pPr>
        <w:pStyle w:val="StandardWeb"/>
        <w:spacing w:before="0" w:beforeAutospacing="0" w:after="0" w:afterAutospacing="0"/>
        <w:jc w:val="both"/>
        <w:rPr>
          <w:rFonts w:ascii="Verdana" w:hAnsi="Verdana" w:cs="Segoe UI"/>
          <w:color w:val="000000"/>
          <w:sz w:val="22"/>
          <w:szCs w:val="22"/>
        </w:rPr>
      </w:pPr>
    </w:p>
    <w:p w:rsidR="006B46A3" w:rsidRPr="009D3DB3" w:rsidRDefault="006B46A3" w:rsidP="00923AD7">
      <w:pPr>
        <w:spacing w:after="0"/>
        <w:rPr>
          <w:rFonts w:ascii="Verdana" w:hAnsi="Verdana"/>
          <w:b/>
        </w:rPr>
      </w:pPr>
      <w:r w:rsidRPr="009D3DB3">
        <w:rPr>
          <w:rFonts w:ascii="Verdana" w:hAnsi="Verdana"/>
          <w:b/>
        </w:rPr>
        <w:t>Wir erwarten uns von Ihnen</w:t>
      </w:r>
    </w:p>
    <w:p w:rsidR="00436C61" w:rsidRPr="00230E5A" w:rsidRDefault="00436C61" w:rsidP="00230E5A">
      <w:pPr>
        <w:pStyle w:val="Listenabsatz"/>
        <w:numPr>
          <w:ilvl w:val="0"/>
          <w:numId w:val="9"/>
        </w:numPr>
        <w:spacing w:after="0" w:line="240" w:lineRule="auto"/>
        <w:rPr>
          <w:rFonts w:ascii="Verdana" w:hAnsi="Verdana"/>
        </w:rPr>
      </w:pPr>
      <w:r w:rsidRPr="00230E5A">
        <w:rPr>
          <w:rFonts w:ascii="Verdana" w:hAnsi="Verdana"/>
        </w:rPr>
        <w:t>Abgeschlossene, facheinschlägige Ausbildung*</w:t>
      </w:r>
    </w:p>
    <w:p w:rsidR="00043BF2" w:rsidRPr="00230E5A" w:rsidRDefault="006B46A3" w:rsidP="00230E5A">
      <w:pPr>
        <w:pStyle w:val="Listenabsatz"/>
        <w:numPr>
          <w:ilvl w:val="0"/>
          <w:numId w:val="9"/>
        </w:numPr>
        <w:spacing w:after="0" w:line="240" w:lineRule="auto"/>
        <w:rPr>
          <w:rFonts w:ascii="Verdana" w:hAnsi="Verdana"/>
        </w:rPr>
      </w:pPr>
      <w:r w:rsidRPr="00230E5A">
        <w:rPr>
          <w:rFonts w:ascii="Verdana" w:hAnsi="Verdana"/>
        </w:rPr>
        <w:t>Wertschätzende, kollegiale und empathische Haltung</w:t>
      </w:r>
    </w:p>
    <w:p w:rsidR="006B46A3" w:rsidRPr="00230E5A" w:rsidRDefault="006B46A3" w:rsidP="00230E5A">
      <w:pPr>
        <w:pStyle w:val="Listenabsatz"/>
        <w:numPr>
          <w:ilvl w:val="0"/>
          <w:numId w:val="9"/>
        </w:numPr>
        <w:spacing w:after="0" w:line="240" w:lineRule="auto"/>
        <w:rPr>
          <w:rFonts w:ascii="Verdana" w:hAnsi="Verdana"/>
        </w:rPr>
      </w:pPr>
      <w:r w:rsidRPr="00230E5A">
        <w:rPr>
          <w:rFonts w:ascii="Verdana" w:hAnsi="Verdana"/>
        </w:rPr>
        <w:t xml:space="preserve">Lösungsorientiertes </w:t>
      </w:r>
      <w:r w:rsidRPr="00230E5A">
        <w:rPr>
          <w:rFonts w:ascii="Verdana" w:eastAsia="Times New Roman" w:hAnsi="Verdana" w:cs="Arial"/>
          <w:kern w:val="36"/>
          <w:lang w:eastAsia="de-AT"/>
        </w:rPr>
        <w:t>Arbeiten</w:t>
      </w:r>
      <w:r w:rsidRPr="00230E5A">
        <w:rPr>
          <w:rFonts w:ascii="Verdana" w:hAnsi="Verdana"/>
        </w:rPr>
        <w:t>, Fähigkeit zur Krisen- und Konfliktbewältigung</w:t>
      </w:r>
    </w:p>
    <w:p w:rsidR="006B46A3" w:rsidRPr="00230E5A" w:rsidRDefault="006B46A3" w:rsidP="00230E5A">
      <w:pPr>
        <w:pStyle w:val="Listenabsatz"/>
        <w:numPr>
          <w:ilvl w:val="0"/>
          <w:numId w:val="9"/>
        </w:numPr>
        <w:spacing w:after="0" w:line="240" w:lineRule="auto"/>
        <w:rPr>
          <w:rFonts w:ascii="Verdana" w:hAnsi="Verdana"/>
        </w:rPr>
      </w:pPr>
      <w:r w:rsidRPr="00230E5A">
        <w:rPr>
          <w:rFonts w:ascii="Verdana" w:hAnsi="Verdana"/>
        </w:rPr>
        <w:t xml:space="preserve">Tagdienste, Nachtdienste – auch mitunter am Wochenende. </w:t>
      </w:r>
    </w:p>
    <w:p w:rsidR="006B46A3" w:rsidRPr="00230E5A" w:rsidRDefault="006B46A3" w:rsidP="00230E5A">
      <w:pPr>
        <w:pStyle w:val="Listenabsatz"/>
        <w:numPr>
          <w:ilvl w:val="0"/>
          <w:numId w:val="9"/>
        </w:numPr>
        <w:spacing w:after="0" w:line="240" w:lineRule="auto"/>
        <w:rPr>
          <w:rFonts w:ascii="Verdana" w:hAnsi="Verdana"/>
        </w:rPr>
      </w:pPr>
      <w:r w:rsidRPr="00230E5A">
        <w:rPr>
          <w:rFonts w:ascii="Verdana" w:hAnsi="Verdana"/>
        </w:rPr>
        <w:t>Fachspezifische wertschätzende Dokumentation in unserer Datenbank</w:t>
      </w:r>
    </w:p>
    <w:p w:rsidR="006B46A3" w:rsidRPr="00230E5A" w:rsidRDefault="006B46A3" w:rsidP="00230E5A">
      <w:pPr>
        <w:pStyle w:val="Listenabsatz"/>
        <w:numPr>
          <w:ilvl w:val="0"/>
          <w:numId w:val="9"/>
        </w:numPr>
        <w:spacing w:after="0" w:line="240" w:lineRule="auto"/>
        <w:rPr>
          <w:rFonts w:ascii="Verdana" w:hAnsi="Verdana"/>
        </w:rPr>
      </w:pPr>
      <w:r w:rsidRPr="00230E5A">
        <w:rPr>
          <w:rFonts w:ascii="Verdana" w:hAnsi="Verdana"/>
        </w:rPr>
        <w:t>Teilnahme an Teambesprechungen und Supervision</w:t>
      </w:r>
    </w:p>
    <w:p w:rsidR="006B46A3" w:rsidRPr="00230E5A" w:rsidRDefault="006B46A3" w:rsidP="00230E5A">
      <w:pPr>
        <w:pStyle w:val="Listenabsatz"/>
        <w:numPr>
          <w:ilvl w:val="0"/>
          <w:numId w:val="9"/>
        </w:numPr>
        <w:spacing w:after="0" w:line="240" w:lineRule="auto"/>
        <w:rPr>
          <w:rFonts w:ascii="Verdana" w:hAnsi="Verdana"/>
        </w:rPr>
      </w:pPr>
      <w:r w:rsidRPr="00230E5A">
        <w:rPr>
          <w:rFonts w:ascii="Verdana" w:hAnsi="Verdana"/>
        </w:rPr>
        <w:t>Bereitschaft zu Weiterbildungsmaßnahmen</w:t>
      </w:r>
    </w:p>
    <w:p w:rsidR="00E62400" w:rsidRPr="00230E5A" w:rsidRDefault="00F96EE7" w:rsidP="00230E5A">
      <w:pPr>
        <w:pStyle w:val="Listenabsatz"/>
        <w:numPr>
          <w:ilvl w:val="0"/>
          <w:numId w:val="9"/>
        </w:numPr>
        <w:spacing w:after="0" w:line="240" w:lineRule="auto"/>
        <w:rPr>
          <w:rFonts w:ascii="Verdana" w:hAnsi="Verdana"/>
        </w:rPr>
      </w:pPr>
      <w:r w:rsidRPr="00230E5A">
        <w:rPr>
          <w:rFonts w:ascii="Verdana" w:hAnsi="Verdana"/>
        </w:rPr>
        <w:t>Gu</w:t>
      </w:r>
      <w:r w:rsidR="006B46A3" w:rsidRPr="00230E5A">
        <w:rPr>
          <w:rFonts w:ascii="Verdana" w:hAnsi="Verdana"/>
        </w:rPr>
        <w:t>te Deutschkenntnisse</w:t>
      </w:r>
    </w:p>
    <w:p w:rsidR="00945B1C" w:rsidRDefault="00945B1C" w:rsidP="00945B1C">
      <w:pPr>
        <w:spacing w:after="0" w:line="240" w:lineRule="auto"/>
        <w:rPr>
          <w:rFonts w:ascii="Verdana" w:hAnsi="Verdana"/>
        </w:rPr>
      </w:pPr>
    </w:p>
    <w:p w:rsidR="00945B1C" w:rsidRDefault="00945B1C" w:rsidP="0027080E">
      <w:pPr>
        <w:shd w:val="clear" w:color="auto" w:fill="FFFFFF"/>
        <w:spacing w:before="166" w:after="166" w:line="240" w:lineRule="auto"/>
        <w:rPr>
          <w:rFonts w:ascii="Verdana" w:eastAsia="Times New Roman" w:hAnsi="Verdana" w:cs="Arial"/>
          <w:b/>
          <w:lang w:eastAsia="de-AT"/>
        </w:rPr>
      </w:pPr>
      <w:bookmarkStart w:id="5" w:name="_Hlk156992115"/>
      <w:r w:rsidRPr="005D5EB9">
        <w:rPr>
          <w:rFonts w:ascii="Verdana" w:eastAsia="Times New Roman" w:hAnsi="Verdana" w:cs="Arial"/>
          <w:b/>
          <w:lang w:eastAsia="de-AT"/>
        </w:rPr>
        <w:t>Personen, die sich für diese Stelle interessieren, werden eingeladen, sich</w:t>
      </w:r>
      <w:r w:rsidR="0027080E" w:rsidRPr="005D5EB9">
        <w:rPr>
          <w:rFonts w:ascii="Verdana" w:eastAsia="Times New Roman" w:hAnsi="Verdana" w:cs="Arial"/>
          <w:b/>
          <w:lang w:eastAsia="de-AT"/>
        </w:rPr>
        <w:t xml:space="preserve"> </w:t>
      </w:r>
      <w:r w:rsidRPr="005D5EB9">
        <w:rPr>
          <w:rFonts w:ascii="Verdana" w:eastAsia="Times New Roman" w:hAnsi="Verdana" w:cs="Arial"/>
          <w:b/>
          <w:lang w:eastAsia="de-AT"/>
        </w:rPr>
        <w:t xml:space="preserve">schriftlich </w:t>
      </w:r>
      <w:r w:rsidR="00DB75F5">
        <w:rPr>
          <w:rFonts w:ascii="Verdana" w:eastAsia="Times New Roman" w:hAnsi="Verdana" w:cs="Arial"/>
          <w:b/>
          <w:lang w:eastAsia="de-AT"/>
        </w:rPr>
        <w:t xml:space="preserve">über unser </w:t>
      </w:r>
      <w:hyperlink r:id="rId7" w:history="1">
        <w:r w:rsidR="00DB75F5" w:rsidRPr="00DB75F5">
          <w:rPr>
            <w:rStyle w:val="Hyperlink"/>
            <w:rFonts w:ascii="Verdana" w:eastAsia="Times New Roman" w:hAnsi="Verdana" w:cs="Arial"/>
            <w:b/>
            <w:lang w:eastAsia="de-AT"/>
          </w:rPr>
          <w:t>Onlineformular</w:t>
        </w:r>
      </w:hyperlink>
      <w:r w:rsidRPr="005D5EB9">
        <w:rPr>
          <w:rFonts w:ascii="Verdana" w:eastAsia="Times New Roman" w:hAnsi="Verdana" w:cs="Arial"/>
          <w:b/>
          <w:lang w:eastAsia="de-AT"/>
        </w:rPr>
        <w:t xml:space="preserve"> </w:t>
      </w:r>
      <w:bookmarkStart w:id="6" w:name="_GoBack"/>
      <w:bookmarkEnd w:id="6"/>
      <w:r w:rsidRPr="005D5EB9">
        <w:rPr>
          <w:rFonts w:ascii="Verdana" w:eastAsia="Times New Roman" w:hAnsi="Verdana" w:cs="Arial"/>
          <w:b/>
          <w:lang w:eastAsia="de-AT"/>
        </w:rPr>
        <w:t xml:space="preserve">zu </w:t>
      </w:r>
      <w:r w:rsidR="0027080E" w:rsidRPr="005D5EB9">
        <w:rPr>
          <w:rFonts w:ascii="Verdana" w:eastAsia="Times New Roman" w:hAnsi="Verdana" w:cs="Arial"/>
          <w:b/>
          <w:lang w:eastAsia="de-AT"/>
        </w:rPr>
        <w:t>bewerb</w:t>
      </w:r>
      <w:r w:rsidRPr="005D5EB9">
        <w:rPr>
          <w:rFonts w:ascii="Verdana" w:eastAsia="Times New Roman" w:hAnsi="Verdana" w:cs="Arial"/>
          <w:b/>
          <w:lang w:eastAsia="de-AT"/>
        </w:rPr>
        <w:t>en.</w:t>
      </w:r>
      <w:bookmarkEnd w:id="5"/>
    </w:p>
    <w:p w:rsidR="0001555A" w:rsidRDefault="0001555A" w:rsidP="0001555A">
      <w:pPr>
        <w:shd w:val="clear" w:color="auto" w:fill="FFFFFF"/>
        <w:spacing w:before="166" w:after="166" w:line="240" w:lineRule="auto"/>
        <w:rPr>
          <w:rFonts w:ascii="Verdana" w:eastAsia="Times New Roman" w:hAnsi="Verdana" w:cs="Arial"/>
          <w:lang w:eastAsia="de-AT"/>
        </w:rPr>
      </w:pPr>
      <w:r>
        <w:rPr>
          <w:rFonts w:ascii="Verdana" w:eastAsia="Times New Roman" w:hAnsi="Verdana" w:cs="Arial"/>
          <w:lang w:eastAsia="de-AT"/>
        </w:rPr>
        <w:t>Recruiting Team JAW Wien: Anita Haas, Jakob Lediger, Antonia Werner-Siegfried</w:t>
      </w:r>
    </w:p>
    <w:p w:rsidR="0001555A" w:rsidRDefault="0001555A" w:rsidP="0027080E">
      <w:pPr>
        <w:shd w:val="clear" w:color="auto" w:fill="FFFFFF"/>
        <w:spacing w:before="166" w:after="166" w:line="240" w:lineRule="auto"/>
        <w:rPr>
          <w:rFonts w:ascii="Verdana" w:eastAsia="Times New Roman" w:hAnsi="Verdana" w:cs="Arial"/>
          <w:b/>
          <w:lang w:eastAsia="de-AT"/>
        </w:rPr>
      </w:pPr>
    </w:p>
    <w:p w:rsidR="005D5EB9" w:rsidRDefault="005D5EB9" w:rsidP="005D5EB9">
      <w:pPr>
        <w:spacing w:after="0"/>
        <w:jc w:val="both"/>
        <w:rPr>
          <w:rStyle w:val="normaltextrun"/>
          <w:rFonts w:ascii="Verdana" w:hAnsi="Verdana"/>
          <w:b/>
          <w:iCs/>
          <w:color w:val="000000"/>
          <w:shd w:val="clear" w:color="auto" w:fill="FFFFFF"/>
          <w:lang w:val="de-DE"/>
        </w:rPr>
      </w:pPr>
      <w:r w:rsidRPr="008D16E8">
        <w:rPr>
          <w:rStyle w:val="normaltextrun"/>
          <w:rFonts w:ascii="Verdana" w:hAnsi="Verdana"/>
          <w:b/>
          <w:iCs/>
          <w:color w:val="000000"/>
          <w:shd w:val="clear" w:color="auto" w:fill="FFFFFF"/>
          <w:lang w:val="de-DE"/>
        </w:rPr>
        <w:t xml:space="preserve">Wir bekennen uns zur Vielfalt in unseren Teams und stehen für Chancengleichheit. Alle qualifizierten </w:t>
      </w:r>
      <w:proofErr w:type="spellStart"/>
      <w:r w:rsidRPr="008D16E8">
        <w:rPr>
          <w:rStyle w:val="normaltextrun"/>
          <w:rFonts w:ascii="Verdana" w:hAnsi="Verdana"/>
          <w:b/>
          <w:iCs/>
          <w:color w:val="000000"/>
          <w:shd w:val="clear" w:color="auto" w:fill="FFFFFF"/>
          <w:lang w:val="de-DE"/>
        </w:rPr>
        <w:t>Bewerber:innen</w:t>
      </w:r>
      <w:proofErr w:type="spellEnd"/>
      <w:r w:rsidRPr="008D16E8">
        <w:rPr>
          <w:rStyle w:val="normaltextrun"/>
          <w:rFonts w:ascii="Verdana" w:hAnsi="Verdana"/>
          <w:b/>
          <w:iCs/>
          <w:color w:val="000000"/>
          <w:shd w:val="clear" w:color="auto" w:fill="FFFFFF"/>
          <w:lang w:val="de-DE"/>
        </w:rPr>
        <w:t xml:space="preserve"> werden unabhängig von Ethnie, Religion, Geschlecht, sexueller Orientierung oder Behindertenstatus berücksichtigt.</w:t>
      </w:r>
    </w:p>
    <w:p w:rsidR="005D5EB9" w:rsidRDefault="005D5EB9" w:rsidP="005D5EB9">
      <w:pPr>
        <w:spacing w:after="0"/>
        <w:jc w:val="both"/>
        <w:rPr>
          <w:rFonts w:ascii="Verdana" w:hAnsi="Verdana"/>
        </w:rPr>
      </w:pPr>
      <w:r w:rsidRPr="000F6EB1">
        <w:rPr>
          <w:rFonts w:ascii="Verdana" w:hAnsi="Verdana"/>
        </w:rPr>
        <w:t>Der Bereich Jugend am Werk Sozial:Raum GmbH bietet Menschen mit Behinderungen und Lernschwierigkeiten eine große Unterstützungsvielfalt, in deren Mittelpunkt der Wille der Menschen steht. Die Wahrung und Achtung der persönlichen Integrität der Menschen bilden den Kern unseres Arbeitens. Wir suchen Mitarbeitende, die die Rechte und Pflichten der Menschen lt. UN-Konvention anerkennen und als Grundlage ihres professionellen Arbeitens verstehen. Ein gewaltfreies Miteinander und die Stärkung der einzelnen Person ist uns ein besonderes Anliegen. Jegliche Form von Machtmissbrauch lehnen wir ab.</w:t>
      </w:r>
    </w:p>
    <w:p w:rsidR="00F96EE7" w:rsidRDefault="00F96EE7" w:rsidP="005D5EB9">
      <w:pPr>
        <w:spacing w:after="0"/>
        <w:jc w:val="both"/>
        <w:rPr>
          <w:rFonts w:ascii="Verdana" w:hAnsi="Verdana"/>
          <w:b/>
          <w:snapToGrid w:val="0"/>
          <w:lang w:eastAsia="de-DE"/>
        </w:rPr>
      </w:pPr>
    </w:p>
    <w:p w:rsidR="00F96EE7" w:rsidRPr="00F96EE7" w:rsidRDefault="00F96EE7" w:rsidP="00F96EE7">
      <w:pPr>
        <w:shd w:val="clear" w:color="auto" w:fill="FFFFFF"/>
        <w:spacing w:after="180" w:line="240" w:lineRule="auto"/>
        <w:outlineLvl w:val="3"/>
        <w:rPr>
          <w:rFonts w:ascii="Verdana" w:eastAsia="Times New Roman" w:hAnsi="Verdana" w:cs="Segoe UI"/>
          <w:b/>
          <w:bCs/>
          <w:color w:val="000000"/>
          <w:lang w:eastAsia="de-AT"/>
        </w:rPr>
      </w:pPr>
      <w:r w:rsidRPr="00F96EE7">
        <w:rPr>
          <w:rFonts w:ascii="Verdana" w:hAnsi="Verdana"/>
          <w:b/>
          <w:snapToGrid w:val="0"/>
          <w:lang w:eastAsia="de-DE"/>
        </w:rPr>
        <w:t>*)</w:t>
      </w:r>
      <w:r w:rsidRPr="00F96EE7">
        <w:rPr>
          <w:rFonts w:ascii="Verdana" w:eastAsia="Times New Roman" w:hAnsi="Verdana" w:cs="Segoe UI"/>
          <w:b/>
          <w:bCs/>
          <w:color w:val="000000"/>
          <w:lang w:eastAsia="de-AT"/>
        </w:rPr>
        <w:t xml:space="preserve"> Anerkannte Qualifikationen/Sozial:Raum</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Diplom-Sozialbetreuung/Fachsozialbetreuung/Basismodul Behindertenbegleitung und Behinderten-betreuung</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Diplom Sozialpädagogik</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Diplom Soziale Arbeit</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FH-Studium Soziale Arbeit</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Studium Psychologie</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Studium Bildungswissenschaften/Pädagogik</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 xml:space="preserve">Diplomierte </w:t>
      </w:r>
      <w:proofErr w:type="spellStart"/>
      <w:r w:rsidRPr="00CC1E0C">
        <w:rPr>
          <w:rFonts w:ascii="Verdana" w:eastAsia="Times New Roman" w:hAnsi="Verdana" w:cs="Segoe UI"/>
          <w:color w:val="000000"/>
          <w:lang w:eastAsia="de-AT"/>
        </w:rPr>
        <w:t>Elementarpädagogen:innen</w:t>
      </w:r>
      <w:proofErr w:type="spellEnd"/>
      <w:r w:rsidRPr="00CC1E0C">
        <w:rPr>
          <w:rFonts w:ascii="Verdana" w:eastAsia="Times New Roman" w:hAnsi="Verdana" w:cs="Segoe UI"/>
          <w:color w:val="000000"/>
          <w:lang w:eastAsia="de-AT"/>
        </w:rPr>
        <w:t xml:space="preserve"> (auch ohne Zusatzausbildung zum/r inklusivem/n </w:t>
      </w:r>
      <w:proofErr w:type="spellStart"/>
      <w:r w:rsidRPr="00CC1E0C">
        <w:rPr>
          <w:rFonts w:ascii="Verdana" w:eastAsia="Times New Roman" w:hAnsi="Verdana" w:cs="Segoe UI"/>
          <w:color w:val="000000"/>
          <w:lang w:eastAsia="de-AT"/>
        </w:rPr>
        <w:t>Elementarpädagogen:in</w:t>
      </w:r>
      <w:proofErr w:type="spellEnd"/>
      <w:r w:rsidRPr="00CC1E0C">
        <w:rPr>
          <w:rFonts w:ascii="Verdana" w:eastAsia="Times New Roman" w:hAnsi="Verdana" w:cs="Segoe UI"/>
          <w:color w:val="000000"/>
          <w:lang w:eastAsia="de-AT"/>
        </w:rPr>
        <w:t xml:space="preserve"> - vormals </w:t>
      </w:r>
      <w:proofErr w:type="spellStart"/>
      <w:r w:rsidRPr="00CC1E0C">
        <w:rPr>
          <w:rFonts w:ascii="Verdana" w:eastAsia="Times New Roman" w:hAnsi="Verdana" w:cs="Segoe UI"/>
          <w:color w:val="000000"/>
          <w:lang w:eastAsia="de-AT"/>
        </w:rPr>
        <w:t>Sonderkindergartenpädagoge:in</w:t>
      </w:r>
      <w:proofErr w:type="spellEnd"/>
      <w:r w:rsidRPr="00CC1E0C">
        <w:rPr>
          <w:rFonts w:ascii="Verdana" w:eastAsia="Times New Roman" w:hAnsi="Verdana" w:cs="Segoe UI"/>
          <w:color w:val="000000"/>
          <w:lang w:eastAsia="de-AT"/>
        </w:rPr>
        <w:t>) </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 xml:space="preserve">Volks- und </w:t>
      </w:r>
      <w:proofErr w:type="spellStart"/>
      <w:r w:rsidRPr="00CC1E0C">
        <w:rPr>
          <w:rFonts w:ascii="Verdana" w:eastAsia="Times New Roman" w:hAnsi="Verdana" w:cs="Segoe UI"/>
          <w:color w:val="000000"/>
          <w:lang w:eastAsia="de-AT"/>
        </w:rPr>
        <w:t>Hauptschullehrer:in</w:t>
      </w:r>
      <w:proofErr w:type="spellEnd"/>
      <w:r w:rsidRPr="00CC1E0C">
        <w:rPr>
          <w:rFonts w:ascii="Verdana" w:eastAsia="Times New Roman" w:hAnsi="Verdana" w:cs="Segoe UI"/>
          <w:color w:val="000000"/>
          <w:lang w:eastAsia="de-AT"/>
        </w:rPr>
        <w:t>/Lehramtsstudium Primarstufe </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Lehramtsstudium (für Sekundarstufe) mit Spezialisierung Inklusive Pädagogik </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 xml:space="preserve">DGKPs in der Funktion der </w:t>
      </w:r>
      <w:proofErr w:type="spellStart"/>
      <w:r w:rsidRPr="00CC1E0C">
        <w:rPr>
          <w:rFonts w:ascii="Verdana" w:eastAsia="Times New Roman" w:hAnsi="Verdana" w:cs="Segoe UI"/>
          <w:color w:val="000000"/>
          <w:lang w:eastAsia="de-AT"/>
        </w:rPr>
        <w:t>Betreuer:in</w:t>
      </w:r>
      <w:proofErr w:type="spellEnd"/>
      <w:r w:rsidRPr="00CC1E0C">
        <w:rPr>
          <w:rFonts w:ascii="Verdana" w:eastAsia="Times New Roman" w:hAnsi="Verdana" w:cs="Segoe UI"/>
          <w:color w:val="000000"/>
          <w:lang w:eastAsia="de-AT"/>
        </w:rPr>
        <w:t> </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r w:rsidRPr="00CC1E0C">
        <w:rPr>
          <w:rFonts w:ascii="Verdana" w:eastAsia="Times New Roman" w:hAnsi="Verdana" w:cs="Segoe UI"/>
          <w:color w:val="000000"/>
          <w:lang w:eastAsia="de-AT"/>
        </w:rPr>
        <w:t xml:space="preserve">Psychiatrische/r Gesundheits- und </w:t>
      </w:r>
      <w:proofErr w:type="spellStart"/>
      <w:r w:rsidRPr="00CC1E0C">
        <w:rPr>
          <w:rFonts w:ascii="Verdana" w:eastAsia="Times New Roman" w:hAnsi="Verdana" w:cs="Segoe UI"/>
          <w:color w:val="000000"/>
          <w:lang w:eastAsia="de-AT"/>
        </w:rPr>
        <w:t>Krankenpfleger:in</w:t>
      </w:r>
      <w:proofErr w:type="spellEnd"/>
      <w:r w:rsidRPr="00CC1E0C">
        <w:rPr>
          <w:rFonts w:ascii="Verdana" w:eastAsia="Times New Roman" w:hAnsi="Verdana" w:cs="Segoe UI"/>
          <w:color w:val="000000"/>
          <w:lang w:eastAsia="de-AT"/>
        </w:rPr>
        <w:t xml:space="preserve"> (in der Funktion </w:t>
      </w:r>
      <w:proofErr w:type="spellStart"/>
      <w:r w:rsidRPr="00CC1E0C">
        <w:rPr>
          <w:rFonts w:ascii="Verdana" w:eastAsia="Times New Roman" w:hAnsi="Verdana" w:cs="Segoe UI"/>
          <w:color w:val="000000"/>
          <w:lang w:eastAsia="de-AT"/>
        </w:rPr>
        <w:t>Betreuer:in</w:t>
      </w:r>
      <w:proofErr w:type="spellEnd"/>
      <w:r w:rsidRPr="00CC1E0C">
        <w:rPr>
          <w:rFonts w:ascii="Verdana" w:eastAsia="Times New Roman" w:hAnsi="Verdana" w:cs="Segoe UI"/>
          <w:color w:val="000000"/>
          <w:lang w:eastAsia="de-AT"/>
        </w:rPr>
        <w:t>) </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proofErr w:type="spellStart"/>
      <w:r w:rsidRPr="00CC1E0C">
        <w:rPr>
          <w:rFonts w:ascii="Verdana" w:eastAsia="Times New Roman" w:hAnsi="Verdana" w:cs="Segoe UI"/>
          <w:color w:val="000000"/>
          <w:lang w:eastAsia="de-AT"/>
        </w:rPr>
        <w:t>Fachsozialbetreuer:innen</w:t>
      </w:r>
      <w:proofErr w:type="spellEnd"/>
      <w:r w:rsidRPr="00CC1E0C">
        <w:rPr>
          <w:rFonts w:ascii="Verdana" w:eastAsia="Times New Roman" w:hAnsi="Verdana" w:cs="Segoe UI"/>
          <w:color w:val="000000"/>
          <w:lang w:eastAsia="de-AT"/>
        </w:rPr>
        <w:t xml:space="preserve"> mit Schwerpunkt Altenarbeit</w:t>
      </w:r>
    </w:p>
    <w:p w:rsidR="00F96EE7" w:rsidRPr="00CC1E0C" w:rsidRDefault="00F96EE7" w:rsidP="00CC1E0C">
      <w:pPr>
        <w:pStyle w:val="Listenabsatz"/>
        <w:numPr>
          <w:ilvl w:val="0"/>
          <w:numId w:val="10"/>
        </w:numPr>
        <w:shd w:val="clear" w:color="auto" w:fill="FFFFFF"/>
        <w:spacing w:after="0" w:line="240" w:lineRule="auto"/>
        <w:rPr>
          <w:rFonts w:ascii="Verdana" w:eastAsia="Times New Roman" w:hAnsi="Verdana" w:cs="Segoe UI"/>
          <w:color w:val="000000"/>
          <w:lang w:eastAsia="de-AT"/>
        </w:rPr>
      </w:pPr>
      <w:proofErr w:type="spellStart"/>
      <w:r w:rsidRPr="00CC1E0C">
        <w:rPr>
          <w:rFonts w:ascii="Verdana" w:eastAsia="Times New Roman" w:hAnsi="Verdana" w:cs="Segoe UI"/>
          <w:color w:val="000000"/>
          <w:lang w:eastAsia="de-AT"/>
        </w:rPr>
        <w:t>Fachsozialbetreuer:innen</w:t>
      </w:r>
      <w:proofErr w:type="spellEnd"/>
      <w:r w:rsidRPr="00CC1E0C">
        <w:rPr>
          <w:rFonts w:ascii="Verdana" w:eastAsia="Times New Roman" w:hAnsi="Verdana" w:cs="Segoe UI"/>
          <w:color w:val="000000"/>
          <w:lang w:eastAsia="de-AT"/>
        </w:rPr>
        <w:t xml:space="preserve"> mit Schwerpunkt Familienarbeit</w:t>
      </w:r>
    </w:p>
    <w:p w:rsidR="00F96EE7" w:rsidRPr="000F6EB1" w:rsidRDefault="00F96EE7" w:rsidP="005D5EB9">
      <w:pPr>
        <w:spacing w:after="0"/>
        <w:jc w:val="both"/>
        <w:rPr>
          <w:rFonts w:ascii="Verdana" w:hAnsi="Verdana"/>
          <w:b/>
          <w:snapToGrid w:val="0"/>
          <w:lang w:eastAsia="de-DE"/>
        </w:rPr>
      </w:pPr>
    </w:p>
    <w:p w:rsidR="005D5EB9" w:rsidRPr="00DB75F5" w:rsidRDefault="00CC1E0C" w:rsidP="0027080E">
      <w:pPr>
        <w:shd w:val="clear" w:color="auto" w:fill="FFFFFF"/>
        <w:spacing w:before="166" w:after="166" w:line="240" w:lineRule="auto"/>
        <w:rPr>
          <w:rFonts w:ascii="Verdana" w:eastAsia="Times New Roman" w:hAnsi="Verdana" w:cs="Arial"/>
          <w:lang w:eastAsia="de-AT"/>
        </w:rPr>
      </w:pPr>
      <w:r w:rsidRPr="00B96101">
        <w:rPr>
          <w:rFonts w:ascii="Verdana" w:eastAsia="Times New Roman" w:hAnsi="Verdana" w:cs="Arial"/>
          <w:lang w:eastAsia="de-AT"/>
        </w:rPr>
        <w:t>Bei Ausbildungen in den Nachbarländern mit den jeweils erforderlichen Nostrifikationen.</w:t>
      </w:r>
    </w:p>
    <w:sectPr w:rsidR="005D5EB9" w:rsidRPr="00DB75F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62C" w:rsidRDefault="0035362C" w:rsidP="00301606">
      <w:pPr>
        <w:spacing w:after="0" w:line="240" w:lineRule="auto"/>
      </w:pPr>
      <w:r>
        <w:separator/>
      </w:r>
    </w:p>
  </w:endnote>
  <w:endnote w:type="continuationSeparator" w:id="0">
    <w:p w:rsidR="0035362C" w:rsidRDefault="0035362C" w:rsidP="003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62C" w:rsidRDefault="0035362C" w:rsidP="00301606">
      <w:pPr>
        <w:spacing w:after="0" w:line="240" w:lineRule="auto"/>
      </w:pPr>
      <w:r>
        <w:separator/>
      </w:r>
    </w:p>
  </w:footnote>
  <w:footnote w:type="continuationSeparator" w:id="0">
    <w:p w:rsidR="0035362C" w:rsidRDefault="0035362C" w:rsidP="00301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606" w:rsidRDefault="00301606">
    <w:pPr>
      <w:pStyle w:val="Kopfzeile"/>
    </w:pPr>
    <w:r>
      <w:rPr>
        <w:noProof/>
        <w:lang w:eastAsia="de-AT"/>
      </w:rPr>
      <w:drawing>
        <wp:anchor distT="0" distB="0" distL="114300" distR="114300" simplePos="0" relativeHeight="251659264" behindDoc="1" locked="0" layoutInCell="1" allowOverlap="1" wp14:anchorId="38ADEEA7" wp14:editId="03A9462D">
          <wp:simplePos x="0" y="0"/>
          <wp:positionH relativeFrom="page">
            <wp:align>center</wp:align>
          </wp:positionH>
          <wp:positionV relativeFrom="paragraph">
            <wp:posOffset>-391886</wp:posOffset>
          </wp:positionV>
          <wp:extent cx="2123440" cy="942975"/>
          <wp:effectExtent l="0" t="0" r="0" b="952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3440" cy="942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74C7"/>
    <w:multiLevelType w:val="hybridMultilevel"/>
    <w:tmpl w:val="7B18E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FB4C2F"/>
    <w:multiLevelType w:val="multilevel"/>
    <w:tmpl w:val="FB4E8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45D5E"/>
    <w:multiLevelType w:val="multilevel"/>
    <w:tmpl w:val="71C6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F1791"/>
    <w:multiLevelType w:val="hybridMultilevel"/>
    <w:tmpl w:val="EE6C4B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0A47D15"/>
    <w:multiLevelType w:val="hybridMultilevel"/>
    <w:tmpl w:val="E132CE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11C7192"/>
    <w:multiLevelType w:val="hybridMultilevel"/>
    <w:tmpl w:val="D046AB4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85446D1"/>
    <w:multiLevelType w:val="hybridMultilevel"/>
    <w:tmpl w:val="103637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1140088"/>
    <w:multiLevelType w:val="hybridMultilevel"/>
    <w:tmpl w:val="45680F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14B38FF"/>
    <w:multiLevelType w:val="hybridMultilevel"/>
    <w:tmpl w:val="A34043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6EB0F93"/>
    <w:multiLevelType w:val="multilevel"/>
    <w:tmpl w:val="503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2"/>
  </w:num>
  <w:num w:numId="5">
    <w:abstractNumId w:val="4"/>
  </w:num>
  <w:num w:numId="6">
    <w:abstractNumId w:val="9"/>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93"/>
    <w:rsid w:val="0001555A"/>
    <w:rsid w:val="00043BF2"/>
    <w:rsid w:val="000B0148"/>
    <w:rsid w:val="00124E6B"/>
    <w:rsid w:val="001C2BF1"/>
    <w:rsid w:val="001E7DD4"/>
    <w:rsid w:val="00204550"/>
    <w:rsid w:val="00230E5A"/>
    <w:rsid w:val="0027080E"/>
    <w:rsid w:val="002E5771"/>
    <w:rsid w:val="00301606"/>
    <w:rsid w:val="00307A85"/>
    <w:rsid w:val="003525B4"/>
    <w:rsid w:val="0035362C"/>
    <w:rsid w:val="00383DEB"/>
    <w:rsid w:val="00436C61"/>
    <w:rsid w:val="005952BF"/>
    <w:rsid w:val="005D5EB9"/>
    <w:rsid w:val="006B46A3"/>
    <w:rsid w:val="006F1941"/>
    <w:rsid w:val="007B5979"/>
    <w:rsid w:val="0089396A"/>
    <w:rsid w:val="008F4251"/>
    <w:rsid w:val="008F5174"/>
    <w:rsid w:val="00923AD7"/>
    <w:rsid w:val="00945B1C"/>
    <w:rsid w:val="009D3DB3"/>
    <w:rsid w:val="00A61FFD"/>
    <w:rsid w:val="00AF0413"/>
    <w:rsid w:val="00B2450F"/>
    <w:rsid w:val="00B92E3E"/>
    <w:rsid w:val="00BB09A7"/>
    <w:rsid w:val="00C24CF7"/>
    <w:rsid w:val="00CC1E0C"/>
    <w:rsid w:val="00D46893"/>
    <w:rsid w:val="00D5351B"/>
    <w:rsid w:val="00DB75F5"/>
    <w:rsid w:val="00E62400"/>
    <w:rsid w:val="00EA3C73"/>
    <w:rsid w:val="00ED401A"/>
    <w:rsid w:val="00F2114F"/>
    <w:rsid w:val="00F96EE7"/>
    <w:rsid w:val="00FC6F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D74F"/>
  <w15:chartTrackingRefBased/>
  <w15:docId w15:val="{AEE19778-935F-4B41-B01F-625E2C0E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6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1606"/>
  </w:style>
  <w:style w:type="paragraph" w:styleId="Fuzeile">
    <w:name w:val="footer"/>
    <w:basedOn w:val="Standard"/>
    <w:link w:val="FuzeileZchn"/>
    <w:uiPriority w:val="99"/>
    <w:unhideWhenUsed/>
    <w:rsid w:val="003016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1606"/>
  </w:style>
  <w:style w:type="paragraph" w:styleId="Listenabsatz">
    <w:name w:val="List Paragraph"/>
    <w:basedOn w:val="Standard"/>
    <w:uiPriority w:val="34"/>
    <w:qFormat/>
    <w:rsid w:val="00E62400"/>
    <w:pPr>
      <w:spacing w:after="200" w:line="276" w:lineRule="auto"/>
      <w:ind w:left="720"/>
      <w:contextualSpacing/>
    </w:pPr>
    <w:rPr>
      <w:rFonts w:ascii="Cambria" w:eastAsia="Cambria" w:hAnsi="Cambria" w:cs="Times New Roman"/>
    </w:rPr>
  </w:style>
  <w:style w:type="character" w:styleId="Hyperlink">
    <w:name w:val="Hyperlink"/>
    <w:rsid w:val="006B46A3"/>
    <w:rPr>
      <w:color w:val="0000FF"/>
      <w:u w:val="single"/>
    </w:rPr>
  </w:style>
  <w:style w:type="character" w:styleId="BesuchterLink">
    <w:name w:val="FollowedHyperlink"/>
    <w:basedOn w:val="Absatz-Standardschriftart"/>
    <w:uiPriority w:val="99"/>
    <w:semiHidden/>
    <w:unhideWhenUsed/>
    <w:rsid w:val="00C24CF7"/>
    <w:rPr>
      <w:color w:val="954F72" w:themeColor="followedHyperlink"/>
      <w:u w:val="single"/>
    </w:rPr>
  </w:style>
  <w:style w:type="paragraph" w:styleId="StandardWeb">
    <w:name w:val="Normal (Web)"/>
    <w:basedOn w:val="Standard"/>
    <w:uiPriority w:val="99"/>
    <w:unhideWhenUsed/>
    <w:rsid w:val="00043BF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B92E3E"/>
    <w:rPr>
      <w:color w:val="605E5C"/>
      <w:shd w:val="clear" w:color="auto" w:fill="E1DFDD"/>
    </w:rPr>
  </w:style>
  <w:style w:type="character" w:customStyle="1" w:styleId="normaltextrun">
    <w:name w:val="normaltextrun"/>
    <w:basedOn w:val="Absatz-Standardschriftart"/>
    <w:rsid w:val="005D5EB9"/>
  </w:style>
  <w:style w:type="character" w:styleId="Platzhaltertext">
    <w:name w:val="Placeholder Text"/>
    <w:basedOn w:val="Absatz-Standardschriftart"/>
    <w:uiPriority w:val="99"/>
    <w:semiHidden/>
    <w:rsid w:val="00A61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93257">
      <w:bodyDiv w:val="1"/>
      <w:marLeft w:val="0"/>
      <w:marRight w:val="0"/>
      <w:marTop w:val="0"/>
      <w:marBottom w:val="0"/>
      <w:divBdr>
        <w:top w:val="none" w:sz="0" w:space="0" w:color="auto"/>
        <w:left w:val="none" w:sz="0" w:space="0" w:color="auto"/>
        <w:bottom w:val="none" w:sz="0" w:space="0" w:color="auto"/>
        <w:right w:val="none" w:sz="0" w:space="0" w:color="auto"/>
      </w:divBdr>
    </w:div>
    <w:div w:id="968240213">
      <w:bodyDiv w:val="1"/>
      <w:marLeft w:val="0"/>
      <w:marRight w:val="0"/>
      <w:marTop w:val="0"/>
      <w:marBottom w:val="0"/>
      <w:divBdr>
        <w:top w:val="none" w:sz="0" w:space="0" w:color="auto"/>
        <w:left w:val="none" w:sz="0" w:space="0" w:color="auto"/>
        <w:bottom w:val="none" w:sz="0" w:space="0" w:color="auto"/>
        <w:right w:val="none" w:sz="0" w:space="0" w:color="auto"/>
      </w:divBdr>
    </w:div>
    <w:div w:id="10289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r.jaw.at/bmdweb/bmdweb2.dll/STARTFUNC/?func=MCS_FRMONLBEWWEB_CREATE&amp;job=813283612524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E8DF31C134902B65AA04C6DEC70C6"/>
        <w:category>
          <w:name w:val="Allgemein"/>
          <w:gallery w:val="placeholder"/>
        </w:category>
        <w:types>
          <w:type w:val="bbPlcHdr"/>
        </w:types>
        <w:behaviors>
          <w:behavior w:val="content"/>
        </w:behaviors>
        <w:guid w:val="{C526D6D3-6FB5-4A90-8F8F-D7B6EB03C81D}"/>
      </w:docPartPr>
      <w:docPartBody>
        <w:p w:rsidR="00475488" w:rsidRDefault="00EC4CE2" w:rsidP="00EC4CE2">
          <w:pPr>
            <w:pStyle w:val="180E8DF31C134902B65AA04C6DEC70C6"/>
          </w:pPr>
          <w:r w:rsidRPr="00702236">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E0569C0D-7C6B-4B9A-9854-4101B130D30F}"/>
      </w:docPartPr>
      <w:docPartBody>
        <w:p w:rsidR="000A5318" w:rsidRDefault="00C67C83">
          <w:r w:rsidRPr="004E26E4">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3C8EB36D-668F-42BE-807F-B41F8CDFF6DF}"/>
      </w:docPartPr>
      <w:docPartBody>
        <w:p w:rsidR="000A5318" w:rsidRDefault="00C67C83">
          <w:r w:rsidRPr="004E26E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E2"/>
    <w:rsid w:val="000A5318"/>
    <w:rsid w:val="00475488"/>
    <w:rsid w:val="00C67C83"/>
    <w:rsid w:val="00E05583"/>
    <w:rsid w:val="00EC4C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C83"/>
    <w:rPr>
      <w:color w:val="808080"/>
    </w:rPr>
  </w:style>
  <w:style w:type="paragraph" w:customStyle="1" w:styleId="180E8DF31C134902B65AA04C6DEC70C6">
    <w:name w:val="180E8DF31C134902B65AA04C6DEC70C6"/>
    <w:rsid w:val="00EC4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Lediger Jakob</dc:creator>
  <cp:keywords/>
  <dc:description/>
  <cp:lastModifiedBy>Lediger Jakob</cp:lastModifiedBy>
  <cp:revision>6</cp:revision>
  <cp:lastPrinted>2024-11-20T10:11:00Z</cp:lastPrinted>
  <dcterms:created xsi:type="dcterms:W3CDTF">2024-11-20T10:10:00Z</dcterms:created>
  <dcterms:modified xsi:type="dcterms:W3CDTF">2024-11-20T11:37:00Z</dcterms:modified>
</cp:coreProperties>
</file>