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678A" w14:textId="7E9E298B" w:rsidR="001A384E" w:rsidRDefault="004735E1" w:rsidP="001A384E">
      <w:pPr>
        <w:rPr>
          <w:sz w:val="36"/>
          <w:szCs w:val="36"/>
        </w:rPr>
      </w:pPr>
      <w:r>
        <w:rPr>
          <w:sz w:val="36"/>
          <w:szCs w:val="36"/>
        </w:rPr>
        <w:t>Presseerklärung</w:t>
      </w:r>
    </w:p>
    <w:p w14:paraId="422610B9" w14:textId="77777777" w:rsidR="004735E1" w:rsidRDefault="004735E1" w:rsidP="001A384E">
      <w:pPr>
        <w:rPr>
          <w:sz w:val="36"/>
          <w:szCs w:val="36"/>
        </w:rPr>
      </w:pPr>
    </w:p>
    <w:p w14:paraId="55AB8333" w14:textId="3F71F34F" w:rsidR="001A384E" w:rsidRDefault="006971C1" w:rsidP="001A384E">
      <w:pPr>
        <w:rPr>
          <w:sz w:val="36"/>
          <w:szCs w:val="36"/>
        </w:rPr>
      </w:pPr>
      <w:r>
        <w:rPr>
          <w:noProof/>
        </w:rPr>
        <w:drawing>
          <wp:inline distT="0" distB="0" distL="0" distR="0" wp14:anchorId="2F73C58A" wp14:editId="50D36661">
            <wp:extent cx="3802380" cy="3802380"/>
            <wp:effectExtent l="0" t="0" r="7620" b="7620"/>
            <wp:docPr id="398539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2380" cy="3802380"/>
                    </a:xfrm>
                    <a:prstGeom prst="rect">
                      <a:avLst/>
                    </a:prstGeom>
                    <a:noFill/>
                    <a:ln>
                      <a:noFill/>
                    </a:ln>
                  </pic:spPr>
                </pic:pic>
              </a:graphicData>
            </a:graphic>
          </wp:inline>
        </w:drawing>
      </w:r>
    </w:p>
    <w:p w14:paraId="736F3352" w14:textId="77777777" w:rsidR="00B35C0A" w:rsidRDefault="00B35C0A" w:rsidP="001A384E">
      <w:pPr>
        <w:rPr>
          <w:sz w:val="36"/>
          <w:szCs w:val="36"/>
        </w:rPr>
      </w:pPr>
    </w:p>
    <w:p w14:paraId="4F3CC73A" w14:textId="45D5FA97" w:rsidR="006971C1" w:rsidRPr="00B35C0A" w:rsidRDefault="00A6202E" w:rsidP="00CC68F9">
      <w:pPr>
        <w:rPr>
          <w:b/>
          <w:bCs/>
          <w:sz w:val="40"/>
          <w:szCs w:val="40"/>
        </w:rPr>
      </w:pPr>
      <w:r>
        <w:rPr>
          <w:b/>
          <w:bCs/>
          <w:sz w:val="40"/>
          <w:szCs w:val="40"/>
        </w:rPr>
        <w:t xml:space="preserve">Eine </w:t>
      </w:r>
      <w:r w:rsidR="00B35C0A" w:rsidRPr="00B35C0A">
        <w:rPr>
          <w:b/>
          <w:bCs/>
          <w:sz w:val="40"/>
          <w:szCs w:val="40"/>
        </w:rPr>
        <w:t>WELTREISE zu Fair-Trade-Produzenten, Naturwundern &amp; Heiligtümern</w:t>
      </w:r>
      <w:r w:rsidR="004735E1">
        <w:rPr>
          <w:b/>
          <w:bCs/>
          <w:sz w:val="40"/>
          <w:szCs w:val="40"/>
        </w:rPr>
        <w:t xml:space="preserve"> -</w:t>
      </w:r>
      <w:r w:rsidR="00D415CF">
        <w:rPr>
          <w:b/>
          <w:bCs/>
          <w:sz w:val="40"/>
          <w:szCs w:val="40"/>
        </w:rPr>
        <w:t xml:space="preserve"> </w:t>
      </w:r>
    </w:p>
    <w:p w14:paraId="08F896DC" w14:textId="411A5C08" w:rsidR="004735E1" w:rsidRPr="00B35C0A" w:rsidRDefault="004735E1" w:rsidP="004735E1">
      <w:pPr>
        <w:rPr>
          <w:b/>
          <w:bCs/>
          <w:sz w:val="28"/>
          <w:szCs w:val="28"/>
        </w:rPr>
      </w:pPr>
      <w:r>
        <w:rPr>
          <w:b/>
          <w:bCs/>
          <w:sz w:val="28"/>
          <w:szCs w:val="28"/>
        </w:rPr>
        <w:t xml:space="preserve">präsentiert von </w:t>
      </w:r>
      <w:r w:rsidRPr="00B35C0A">
        <w:rPr>
          <w:b/>
          <w:bCs/>
          <w:sz w:val="28"/>
          <w:szCs w:val="28"/>
        </w:rPr>
        <w:t xml:space="preserve">WELTLADEN </w:t>
      </w:r>
      <w:r>
        <w:rPr>
          <w:b/>
          <w:bCs/>
          <w:sz w:val="28"/>
          <w:szCs w:val="28"/>
        </w:rPr>
        <w:t xml:space="preserve">Bremerhaven </w:t>
      </w:r>
      <w:r w:rsidRPr="00B35C0A">
        <w:rPr>
          <w:b/>
          <w:bCs/>
          <w:sz w:val="28"/>
          <w:szCs w:val="28"/>
        </w:rPr>
        <w:t xml:space="preserve">und Stadtbibliothek Bremerhaven </w:t>
      </w:r>
    </w:p>
    <w:p w14:paraId="6ED5F9CB" w14:textId="77777777" w:rsidR="001A384E" w:rsidRDefault="001A384E">
      <w:pPr>
        <w:rPr>
          <w:sz w:val="24"/>
          <w:szCs w:val="24"/>
        </w:rPr>
      </w:pPr>
    </w:p>
    <w:p w14:paraId="313021B7" w14:textId="2286808E" w:rsidR="001A384E" w:rsidRDefault="001A384E">
      <w:pPr>
        <w:rPr>
          <w:sz w:val="24"/>
          <w:szCs w:val="24"/>
        </w:rPr>
      </w:pPr>
      <w:r w:rsidRPr="001A384E">
        <w:rPr>
          <w:sz w:val="24"/>
          <w:szCs w:val="24"/>
        </w:rPr>
        <w:t xml:space="preserve">Wie leben die Menschen weltweit? Was essen sie? Welche Bedeutung hat für sie der Faire Handel? Wie feiern sie ihre Feste? Über was freuen sie sich? Bestehen kulturübergreifende Gemeinsamkeiten? Oder überwiegen die Unterschiede? Diese Fragen stehen im Zentrum der Multivisionsshow! </w:t>
      </w:r>
    </w:p>
    <w:p w14:paraId="5599644D" w14:textId="77777777" w:rsidR="008B4C99" w:rsidRDefault="008B4C99" w:rsidP="008B4C99">
      <w:pPr>
        <w:rPr>
          <w:sz w:val="24"/>
          <w:szCs w:val="24"/>
        </w:rPr>
      </w:pPr>
    </w:p>
    <w:p w14:paraId="460E82C3" w14:textId="203E99AC" w:rsidR="00D13C80" w:rsidRDefault="00D13C80" w:rsidP="00D13C80">
      <w:pPr>
        <w:rPr>
          <w:sz w:val="24"/>
          <w:szCs w:val="24"/>
        </w:rPr>
      </w:pPr>
      <w:r w:rsidRPr="001A384E">
        <w:rPr>
          <w:sz w:val="24"/>
          <w:szCs w:val="24"/>
        </w:rPr>
        <w:t>Mit wunderschönen Fotos, inspirierenden Erzählungen und stimmungsvoller Musik nehmen die beiden Fotojournalisten Dr. Jutta Ulmer und Dr. Michael Wolfsteiner</w:t>
      </w:r>
      <w:r>
        <w:rPr>
          <w:sz w:val="24"/>
          <w:szCs w:val="24"/>
        </w:rPr>
        <w:t xml:space="preserve"> </w:t>
      </w:r>
      <w:r w:rsidRPr="001A384E">
        <w:rPr>
          <w:sz w:val="24"/>
          <w:szCs w:val="24"/>
        </w:rPr>
        <w:t>d</w:t>
      </w:r>
      <w:r>
        <w:rPr>
          <w:sz w:val="24"/>
          <w:szCs w:val="24"/>
        </w:rPr>
        <w:t>as Publikum</w:t>
      </w:r>
      <w:r w:rsidRPr="001A384E">
        <w:rPr>
          <w:sz w:val="24"/>
          <w:szCs w:val="24"/>
        </w:rPr>
        <w:t xml:space="preserve"> mit auf eine außergewöhnliche Reise um unseren Planeten. </w:t>
      </w:r>
      <w:r>
        <w:rPr>
          <w:sz w:val="24"/>
          <w:szCs w:val="24"/>
        </w:rPr>
        <w:t xml:space="preserve">Dabei kombinieren sie </w:t>
      </w:r>
      <w:r w:rsidR="001838CC">
        <w:rPr>
          <w:sz w:val="24"/>
          <w:szCs w:val="24"/>
        </w:rPr>
        <w:t>den Fairen Handel mit ihren ganz persönlichen Reiseerlebnissen.</w:t>
      </w:r>
    </w:p>
    <w:p w14:paraId="6E3BC0E4" w14:textId="77777777" w:rsidR="00D13C80" w:rsidRDefault="00D13C80" w:rsidP="00D13C80">
      <w:pPr>
        <w:rPr>
          <w:sz w:val="24"/>
          <w:szCs w:val="24"/>
        </w:rPr>
      </w:pPr>
    </w:p>
    <w:p w14:paraId="2E31947C" w14:textId="5211649E" w:rsidR="008B4C99" w:rsidRDefault="008B4C99" w:rsidP="008B4C99">
      <w:pPr>
        <w:rPr>
          <w:sz w:val="24"/>
          <w:szCs w:val="24"/>
        </w:rPr>
      </w:pPr>
      <w:r w:rsidRPr="001A384E">
        <w:rPr>
          <w:sz w:val="24"/>
          <w:szCs w:val="24"/>
        </w:rPr>
        <w:t>In Ghana, Israel</w:t>
      </w:r>
      <w:r w:rsidR="0073397D">
        <w:rPr>
          <w:sz w:val="24"/>
          <w:szCs w:val="24"/>
        </w:rPr>
        <w:t>/</w:t>
      </w:r>
      <w:r w:rsidRPr="001A384E">
        <w:rPr>
          <w:sz w:val="24"/>
          <w:szCs w:val="24"/>
        </w:rPr>
        <w:t xml:space="preserve">Palästina, Sri Lanka, Nepal und Ecuador besuchten </w:t>
      </w:r>
      <w:r w:rsidR="00D13C80">
        <w:rPr>
          <w:sz w:val="24"/>
          <w:szCs w:val="24"/>
        </w:rPr>
        <w:t xml:space="preserve">sie </w:t>
      </w:r>
      <w:r w:rsidRPr="001A384E">
        <w:rPr>
          <w:sz w:val="24"/>
          <w:szCs w:val="24"/>
        </w:rPr>
        <w:t xml:space="preserve">imposante Heiligtümer und beeindruckende Feste der fünf Weltreligionen. Sie begaben sich zum tiefsten Punkt und ins höchste Gebirge der Erde. Ob in trocken-kargen Savannen- und Wüstengebieten, an palmenbestandenen Traumstränden, in steilen Bergdörfern oder im wuchernd-grünen Regenwald, überall erhielten die Zwei einzigartige Einblicke ins Leben der Menschen. Sie halfen bei der Kakao-, Tee- und Bananenernte mit, lernten wie Papier aus Elefantenkot und beduinische Webwaren hergestellt werden. </w:t>
      </w:r>
    </w:p>
    <w:p w14:paraId="5071FBAA" w14:textId="77777777" w:rsidR="0073397D" w:rsidRDefault="0073397D" w:rsidP="008B4C99">
      <w:pPr>
        <w:rPr>
          <w:sz w:val="24"/>
          <w:szCs w:val="24"/>
        </w:rPr>
      </w:pPr>
    </w:p>
    <w:p w14:paraId="2320205E" w14:textId="4009934D" w:rsidR="0073397D" w:rsidRPr="00AD7076" w:rsidRDefault="0073397D" w:rsidP="0073397D">
      <w:pPr>
        <w:rPr>
          <w:sz w:val="24"/>
          <w:szCs w:val="24"/>
        </w:rPr>
      </w:pPr>
      <w:r>
        <w:rPr>
          <w:sz w:val="24"/>
          <w:szCs w:val="24"/>
        </w:rPr>
        <w:lastRenderedPageBreak/>
        <w:t>Die F</w:t>
      </w:r>
      <w:r w:rsidRPr="00AD7076">
        <w:rPr>
          <w:sz w:val="24"/>
          <w:szCs w:val="24"/>
        </w:rPr>
        <w:t xml:space="preserve">otos </w:t>
      </w:r>
      <w:r>
        <w:rPr>
          <w:sz w:val="24"/>
          <w:szCs w:val="24"/>
        </w:rPr>
        <w:t xml:space="preserve">werden </w:t>
      </w:r>
      <w:r w:rsidRPr="00AD7076">
        <w:rPr>
          <w:sz w:val="24"/>
          <w:szCs w:val="24"/>
        </w:rPr>
        <w:t>auf Großleinwand</w:t>
      </w:r>
      <w:r>
        <w:rPr>
          <w:sz w:val="24"/>
          <w:szCs w:val="24"/>
        </w:rPr>
        <w:t xml:space="preserve"> gezeigt</w:t>
      </w:r>
      <w:r w:rsidRPr="00AD7076">
        <w:rPr>
          <w:sz w:val="24"/>
          <w:szCs w:val="24"/>
        </w:rPr>
        <w:t>. Durch die perfekte Abstimmung von brillanten Bildern, Live-Kommentaren und berührenden Klängen der Welt entsteht eine magische Atmosphäre, die zum Genießen, Nachdenken, Lachen und Träumen einlädt.</w:t>
      </w:r>
    </w:p>
    <w:p w14:paraId="38AD1951" w14:textId="77777777" w:rsidR="001A384E" w:rsidRDefault="001A384E">
      <w:pPr>
        <w:rPr>
          <w:sz w:val="24"/>
          <w:szCs w:val="24"/>
        </w:rPr>
      </w:pPr>
    </w:p>
    <w:p w14:paraId="4588F423" w14:textId="77777777" w:rsidR="008B4C99" w:rsidRDefault="001A384E">
      <w:pPr>
        <w:rPr>
          <w:sz w:val="24"/>
          <w:szCs w:val="24"/>
        </w:rPr>
      </w:pPr>
      <w:r w:rsidRPr="001A384E">
        <w:rPr>
          <w:sz w:val="24"/>
          <w:szCs w:val="24"/>
        </w:rPr>
        <w:t xml:space="preserve">Die Multivisionsshow ist eine Liebeserklärung an unseren Planeten. Sie macht Mut, sich für eine gerechtere, friedlichere und menschlichere Welt zu engagieren. </w:t>
      </w:r>
    </w:p>
    <w:p w14:paraId="5E8F00AC" w14:textId="77777777" w:rsidR="008B4C99" w:rsidRDefault="008B4C99">
      <w:pPr>
        <w:rPr>
          <w:sz w:val="24"/>
          <w:szCs w:val="24"/>
        </w:rPr>
      </w:pPr>
    </w:p>
    <w:p w14:paraId="6E795267" w14:textId="77777777" w:rsidR="00D415CF" w:rsidRDefault="006971C1" w:rsidP="006971C1">
      <w:pPr>
        <w:rPr>
          <w:sz w:val="24"/>
          <w:szCs w:val="24"/>
        </w:rPr>
      </w:pPr>
      <w:r>
        <w:rPr>
          <w:sz w:val="24"/>
          <w:szCs w:val="24"/>
        </w:rPr>
        <w:t xml:space="preserve">Eine Veranstaltung </w:t>
      </w:r>
      <w:r w:rsidR="004735E1">
        <w:rPr>
          <w:sz w:val="24"/>
          <w:szCs w:val="24"/>
        </w:rPr>
        <w:t>von</w:t>
      </w:r>
      <w:r>
        <w:rPr>
          <w:sz w:val="24"/>
          <w:szCs w:val="24"/>
        </w:rPr>
        <w:t xml:space="preserve"> </w:t>
      </w:r>
    </w:p>
    <w:p w14:paraId="10B70EF5" w14:textId="77777777" w:rsidR="00A6202E" w:rsidRDefault="00A6202E" w:rsidP="006971C1">
      <w:pPr>
        <w:rPr>
          <w:sz w:val="24"/>
          <w:szCs w:val="24"/>
        </w:rPr>
      </w:pPr>
    </w:p>
    <w:p w14:paraId="6F4745E4" w14:textId="3D61DD73" w:rsidR="00AD7076" w:rsidRPr="00A6202E" w:rsidRDefault="006971C1" w:rsidP="00D415CF">
      <w:pPr>
        <w:ind w:left="708" w:firstLine="708"/>
        <w:rPr>
          <w:b/>
          <w:bCs/>
          <w:sz w:val="28"/>
          <w:szCs w:val="28"/>
        </w:rPr>
      </w:pPr>
      <w:r w:rsidRPr="00A6202E">
        <w:rPr>
          <w:b/>
          <w:bCs/>
          <w:sz w:val="28"/>
          <w:szCs w:val="28"/>
        </w:rPr>
        <w:t>WELTLADEN Bremerhaven</w:t>
      </w:r>
      <w:r w:rsidR="00AD7076" w:rsidRPr="00A6202E">
        <w:rPr>
          <w:b/>
          <w:bCs/>
          <w:sz w:val="28"/>
          <w:szCs w:val="28"/>
        </w:rPr>
        <w:t xml:space="preserve"> </w:t>
      </w:r>
      <w:r w:rsidR="004735E1" w:rsidRPr="00A6202E">
        <w:rPr>
          <w:b/>
          <w:bCs/>
          <w:sz w:val="28"/>
          <w:szCs w:val="28"/>
        </w:rPr>
        <w:t>und</w:t>
      </w:r>
      <w:r w:rsidR="00AD7076" w:rsidRPr="00A6202E">
        <w:rPr>
          <w:b/>
          <w:bCs/>
          <w:sz w:val="28"/>
          <w:szCs w:val="28"/>
        </w:rPr>
        <w:t xml:space="preserve"> Stadtbibliothek </w:t>
      </w:r>
      <w:r w:rsidR="004735E1" w:rsidRPr="00A6202E">
        <w:rPr>
          <w:b/>
          <w:bCs/>
          <w:sz w:val="28"/>
          <w:szCs w:val="28"/>
        </w:rPr>
        <w:t>Bremerhaven</w:t>
      </w:r>
    </w:p>
    <w:p w14:paraId="0BFCE123" w14:textId="5AD279FF" w:rsidR="00AD7076" w:rsidRPr="00A6202E" w:rsidRDefault="00AD7076" w:rsidP="001838CC">
      <w:pPr>
        <w:ind w:left="708" w:firstLine="708"/>
        <w:rPr>
          <w:b/>
          <w:bCs/>
          <w:sz w:val="28"/>
          <w:szCs w:val="28"/>
        </w:rPr>
      </w:pPr>
      <w:r w:rsidRPr="00A6202E">
        <w:rPr>
          <w:sz w:val="28"/>
          <w:szCs w:val="28"/>
        </w:rPr>
        <w:t xml:space="preserve">am </w:t>
      </w:r>
      <w:r w:rsidRPr="00A6202E">
        <w:rPr>
          <w:b/>
          <w:bCs/>
          <w:sz w:val="28"/>
          <w:szCs w:val="28"/>
        </w:rPr>
        <w:t>17</w:t>
      </w:r>
      <w:r w:rsidR="006971C1" w:rsidRPr="00A6202E">
        <w:rPr>
          <w:b/>
          <w:bCs/>
          <w:sz w:val="28"/>
          <w:szCs w:val="28"/>
        </w:rPr>
        <w:t>. Nov. 2023</w:t>
      </w:r>
      <w:r w:rsidR="004735E1" w:rsidRPr="00A6202E">
        <w:rPr>
          <w:b/>
          <w:bCs/>
          <w:sz w:val="28"/>
          <w:szCs w:val="28"/>
        </w:rPr>
        <w:t>,</w:t>
      </w:r>
      <w:r w:rsidRPr="00A6202E">
        <w:rPr>
          <w:b/>
          <w:bCs/>
          <w:sz w:val="28"/>
          <w:szCs w:val="28"/>
        </w:rPr>
        <w:t xml:space="preserve"> 19 Uhr</w:t>
      </w:r>
    </w:p>
    <w:p w14:paraId="2434D130" w14:textId="54CAF3CE" w:rsidR="0073397D" w:rsidRPr="00A6202E" w:rsidRDefault="006971C1" w:rsidP="006971C1">
      <w:pPr>
        <w:rPr>
          <w:sz w:val="28"/>
          <w:szCs w:val="28"/>
        </w:rPr>
      </w:pPr>
      <w:r w:rsidRPr="00A6202E">
        <w:rPr>
          <w:b/>
          <w:bCs/>
          <w:sz w:val="28"/>
          <w:szCs w:val="28"/>
        </w:rPr>
        <w:t xml:space="preserve"> </w:t>
      </w:r>
      <w:r w:rsidR="00AD7076" w:rsidRPr="00A6202E">
        <w:rPr>
          <w:b/>
          <w:bCs/>
          <w:sz w:val="28"/>
          <w:szCs w:val="28"/>
        </w:rPr>
        <w:tab/>
      </w:r>
      <w:r w:rsidR="001838CC" w:rsidRPr="00A6202E">
        <w:rPr>
          <w:b/>
          <w:bCs/>
          <w:sz w:val="28"/>
          <w:szCs w:val="28"/>
        </w:rPr>
        <w:tab/>
      </w:r>
      <w:r w:rsidR="004735E1" w:rsidRPr="00A6202E">
        <w:rPr>
          <w:b/>
          <w:bCs/>
          <w:sz w:val="28"/>
          <w:szCs w:val="28"/>
        </w:rPr>
        <w:t xml:space="preserve">in der </w:t>
      </w:r>
      <w:r w:rsidRPr="00A6202E">
        <w:rPr>
          <w:b/>
          <w:bCs/>
          <w:sz w:val="28"/>
          <w:szCs w:val="28"/>
        </w:rPr>
        <w:t>Stadtbibliothek Bremerhaven</w:t>
      </w:r>
      <w:r w:rsidR="004735E1" w:rsidRPr="00A6202E">
        <w:rPr>
          <w:sz w:val="28"/>
          <w:szCs w:val="28"/>
        </w:rPr>
        <w:t xml:space="preserve"> im </w:t>
      </w:r>
      <w:proofErr w:type="spellStart"/>
      <w:r w:rsidR="004735E1" w:rsidRPr="00A6202E">
        <w:rPr>
          <w:sz w:val="28"/>
          <w:szCs w:val="28"/>
        </w:rPr>
        <w:t>Hansecarré</w:t>
      </w:r>
      <w:proofErr w:type="spellEnd"/>
      <w:r w:rsidR="004735E1" w:rsidRPr="00A6202E">
        <w:rPr>
          <w:sz w:val="28"/>
          <w:szCs w:val="28"/>
        </w:rPr>
        <w:t>.</w:t>
      </w:r>
    </w:p>
    <w:p w14:paraId="6D6293C9" w14:textId="77777777" w:rsidR="00D415CF" w:rsidRPr="00A6202E" w:rsidRDefault="00D415CF" w:rsidP="00D415CF">
      <w:pPr>
        <w:ind w:left="708" w:firstLine="708"/>
        <w:rPr>
          <w:sz w:val="28"/>
          <w:szCs w:val="28"/>
        </w:rPr>
      </w:pPr>
      <w:r w:rsidRPr="00A6202E">
        <w:rPr>
          <w:sz w:val="28"/>
          <w:szCs w:val="28"/>
        </w:rPr>
        <w:t>Die Veranstaltung wird durch WIN-Mittel gefördert.</w:t>
      </w:r>
    </w:p>
    <w:p w14:paraId="250710D4" w14:textId="77777777" w:rsidR="00D415CF" w:rsidRPr="00A6202E" w:rsidRDefault="00D415CF" w:rsidP="006971C1">
      <w:pPr>
        <w:rPr>
          <w:sz w:val="28"/>
          <w:szCs w:val="28"/>
        </w:rPr>
      </w:pPr>
    </w:p>
    <w:p w14:paraId="7281D237" w14:textId="43454DEA" w:rsidR="006971C1" w:rsidRPr="00D415CF" w:rsidRDefault="006971C1" w:rsidP="006971C1">
      <w:pPr>
        <w:rPr>
          <w:b/>
          <w:bCs/>
          <w:sz w:val="24"/>
          <w:szCs w:val="24"/>
        </w:rPr>
      </w:pPr>
      <w:r w:rsidRPr="00D415CF">
        <w:rPr>
          <w:b/>
          <w:bCs/>
          <w:sz w:val="24"/>
          <w:szCs w:val="24"/>
        </w:rPr>
        <w:t xml:space="preserve">Der Eintritt ist frei. </w:t>
      </w:r>
      <w:r w:rsidR="00B35C0A" w:rsidRPr="00D415CF">
        <w:rPr>
          <w:b/>
          <w:bCs/>
          <w:sz w:val="24"/>
          <w:szCs w:val="24"/>
        </w:rPr>
        <w:t>Es werden</w:t>
      </w:r>
      <w:r w:rsidRPr="00D415CF">
        <w:rPr>
          <w:b/>
          <w:bCs/>
          <w:sz w:val="24"/>
          <w:szCs w:val="24"/>
        </w:rPr>
        <w:t xml:space="preserve"> vor Ort Faire Produkte zum Probieren und zum </w:t>
      </w:r>
      <w:r w:rsidR="00B35C0A" w:rsidRPr="00D415CF">
        <w:rPr>
          <w:b/>
          <w:bCs/>
          <w:sz w:val="24"/>
          <w:szCs w:val="24"/>
        </w:rPr>
        <w:t>K</w:t>
      </w:r>
      <w:r w:rsidRPr="00D415CF">
        <w:rPr>
          <w:b/>
          <w:bCs/>
          <w:sz w:val="24"/>
          <w:szCs w:val="24"/>
        </w:rPr>
        <w:t>auf an</w:t>
      </w:r>
      <w:r w:rsidR="00B35C0A" w:rsidRPr="00D415CF">
        <w:rPr>
          <w:b/>
          <w:bCs/>
          <w:sz w:val="24"/>
          <w:szCs w:val="24"/>
        </w:rPr>
        <w:t>geboten</w:t>
      </w:r>
      <w:r w:rsidRPr="00D415CF">
        <w:rPr>
          <w:b/>
          <w:bCs/>
          <w:sz w:val="24"/>
          <w:szCs w:val="24"/>
        </w:rPr>
        <w:t>.</w:t>
      </w:r>
    </w:p>
    <w:p w14:paraId="7F574E00" w14:textId="77777777" w:rsidR="001A384E" w:rsidRDefault="001A384E">
      <w:pPr>
        <w:rPr>
          <w:sz w:val="24"/>
          <w:szCs w:val="24"/>
        </w:rPr>
      </w:pPr>
    </w:p>
    <w:p w14:paraId="6BE3927D" w14:textId="77777777" w:rsidR="00A6202E" w:rsidRPr="00A6202E" w:rsidRDefault="00A6202E" w:rsidP="00A6202E">
      <w:pPr>
        <w:rPr>
          <w:kern w:val="0"/>
          <w14:ligatures w14:val="none"/>
        </w:rPr>
      </w:pPr>
      <w:r w:rsidRPr="00A6202E">
        <w:rPr>
          <w:kern w:val="0"/>
          <w14:ligatures w14:val="none"/>
        </w:rPr>
        <w:t>Mit freundlichen Grüßen</w:t>
      </w:r>
    </w:p>
    <w:p w14:paraId="1477AD90" w14:textId="77777777" w:rsidR="00A6202E" w:rsidRPr="00A6202E" w:rsidRDefault="00A6202E" w:rsidP="00A6202E">
      <w:pPr>
        <w:rPr>
          <w:kern w:val="0"/>
          <w14:ligatures w14:val="none"/>
        </w:rPr>
      </w:pPr>
      <w:r w:rsidRPr="00A6202E">
        <w:rPr>
          <w:kern w:val="0"/>
          <w14:ligatures w14:val="none"/>
        </w:rPr>
        <w:t>für den</w:t>
      </w:r>
    </w:p>
    <w:p w14:paraId="4E4A335F" w14:textId="77777777" w:rsidR="00A6202E" w:rsidRPr="00A6202E" w:rsidRDefault="00A6202E" w:rsidP="00A6202E">
      <w:pPr>
        <w:rPr>
          <w:kern w:val="0"/>
          <w14:ligatures w14:val="none"/>
        </w:rPr>
      </w:pPr>
      <w:r w:rsidRPr="00A6202E">
        <w:rPr>
          <w:kern w:val="0"/>
          <w14:ligatures w14:val="none"/>
        </w:rPr>
        <w:t>WELTLADEN BREMERHAVEN</w:t>
      </w:r>
    </w:p>
    <w:p w14:paraId="0FA196FC" w14:textId="77777777" w:rsidR="00A6202E" w:rsidRPr="00A6202E" w:rsidRDefault="00A6202E" w:rsidP="00A6202E">
      <w:pPr>
        <w:rPr>
          <w:kern w:val="0"/>
          <w14:ligatures w14:val="none"/>
        </w:rPr>
      </w:pPr>
    </w:p>
    <w:p w14:paraId="452A025C" w14:textId="77777777" w:rsidR="00A6202E" w:rsidRPr="00A6202E" w:rsidRDefault="00A6202E" w:rsidP="00A6202E">
      <w:pPr>
        <w:rPr>
          <w:kern w:val="0"/>
          <w14:ligatures w14:val="none"/>
        </w:rPr>
      </w:pPr>
      <w:r w:rsidRPr="00A6202E">
        <w:rPr>
          <w:kern w:val="0"/>
          <w14:ligatures w14:val="none"/>
        </w:rPr>
        <w:t>Margit Kandsorra</w:t>
      </w:r>
    </w:p>
    <w:p w14:paraId="78FFA760" w14:textId="77777777" w:rsidR="001A384E" w:rsidRDefault="001A384E">
      <w:pPr>
        <w:rPr>
          <w:sz w:val="24"/>
          <w:szCs w:val="24"/>
        </w:rPr>
      </w:pPr>
    </w:p>
    <w:p w14:paraId="0A9922F3" w14:textId="77777777" w:rsidR="00A6202E" w:rsidRDefault="00A6202E">
      <w:pPr>
        <w:rPr>
          <w:sz w:val="24"/>
          <w:szCs w:val="24"/>
        </w:rPr>
      </w:pPr>
    </w:p>
    <w:p w14:paraId="0612085D" w14:textId="718D9233" w:rsidR="00A6202E" w:rsidRDefault="00A6202E">
      <w:pPr>
        <w:rPr>
          <w:sz w:val="24"/>
          <w:szCs w:val="24"/>
        </w:rPr>
      </w:pPr>
      <w:r>
        <w:rPr>
          <w:noProof/>
        </w:rPr>
        <w:drawing>
          <wp:inline distT="0" distB="0" distL="0" distR="0" wp14:anchorId="5F2E9FBE" wp14:editId="1AB3278C">
            <wp:extent cx="2887980" cy="240792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980" cy="2407920"/>
                    </a:xfrm>
                    <a:prstGeom prst="rect">
                      <a:avLst/>
                    </a:prstGeom>
                    <a:noFill/>
                    <a:ln>
                      <a:noFill/>
                    </a:ln>
                  </pic:spPr>
                </pic:pic>
              </a:graphicData>
            </a:graphic>
          </wp:inline>
        </w:drawing>
      </w:r>
    </w:p>
    <w:p w14:paraId="743D5100" w14:textId="77777777" w:rsidR="001A384E" w:rsidRDefault="001A384E">
      <w:pPr>
        <w:rPr>
          <w:sz w:val="24"/>
          <w:szCs w:val="24"/>
        </w:rPr>
      </w:pPr>
    </w:p>
    <w:p w14:paraId="54281049" w14:textId="77777777" w:rsidR="001A384E" w:rsidRPr="001A384E" w:rsidRDefault="001A384E">
      <w:pPr>
        <w:rPr>
          <w:sz w:val="24"/>
          <w:szCs w:val="24"/>
        </w:rPr>
      </w:pPr>
    </w:p>
    <w:sectPr w:rsidR="001A384E" w:rsidRPr="001A38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4E"/>
    <w:rsid w:val="001838CC"/>
    <w:rsid w:val="001A384E"/>
    <w:rsid w:val="001B0AA8"/>
    <w:rsid w:val="004735E1"/>
    <w:rsid w:val="006971C1"/>
    <w:rsid w:val="0073397D"/>
    <w:rsid w:val="007A6663"/>
    <w:rsid w:val="008B4C99"/>
    <w:rsid w:val="00A6202E"/>
    <w:rsid w:val="00AD7076"/>
    <w:rsid w:val="00B35C0A"/>
    <w:rsid w:val="00CB3748"/>
    <w:rsid w:val="00CC68F9"/>
    <w:rsid w:val="00D13C80"/>
    <w:rsid w:val="00D415CF"/>
    <w:rsid w:val="00ED1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B269"/>
  <w15:chartTrackingRefBased/>
  <w15:docId w15:val="{9A6D0F14-4680-42D7-9650-A3906F3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Kandsorra</dc:creator>
  <cp:keywords/>
  <dc:description/>
  <cp:lastModifiedBy>Margit Kandsorra</cp:lastModifiedBy>
  <cp:revision>10</cp:revision>
  <dcterms:created xsi:type="dcterms:W3CDTF">2023-07-04T11:37:00Z</dcterms:created>
  <dcterms:modified xsi:type="dcterms:W3CDTF">2023-10-07T11:01:00Z</dcterms:modified>
</cp:coreProperties>
</file>