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BD" w:rsidRPr="00A90847" w:rsidRDefault="00E571BD" w:rsidP="00E571BD">
      <w:pPr>
        <w:pStyle w:val="BBCText"/>
        <w:jc w:val="right"/>
        <w:rPr>
          <w:rFonts w:ascii="Gill Sans" w:hAnsi="Gill Sans" w:cs="Arial"/>
          <w:sz w:val="22"/>
          <w:szCs w:val="22"/>
        </w:rPr>
      </w:pPr>
      <w:r w:rsidRPr="00A90847">
        <w:rPr>
          <w:rFonts w:ascii="Gill Sans" w:hAnsi="Gill Sans" w:cs="Arial"/>
          <w:noProof/>
          <w:sz w:val="22"/>
          <w:szCs w:val="22"/>
          <w:lang w:eastAsia="ja-JP"/>
        </w:rPr>
        <w:drawing>
          <wp:inline distT="0" distB="0" distL="0" distR="0" wp14:anchorId="4EAA7330" wp14:editId="7C11CDED">
            <wp:extent cx="1939925"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9925" cy="707390"/>
                    </a:xfrm>
                    <a:prstGeom prst="rect">
                      <a:avLst/>
                    </a:prstGeom>
                    <a:noFill/>
                    <a:ln>
                      <a:noFill/>
                    </a:ln>
                  </pic:spPr>
                </pic:pic>
              </a:graphicData>
            </a:graphic>
          </wp:inline>
        </w:drawing>
      </w:r>
    </w:p>
    <w:p w:rsidR="00E571BD" w:rsidRPr="00A90847" w:rsidRDefault="00E571BD" w:rsidP="00E571BD">
      <w:pPr>
        <w:pStyle w:val="BBCText"/>
        <w:jc w:val="center"/>
        <w:rPr>
          <w:rFonts w:ascii="Gill Sans" w:hAnsi="Gill Sans" w:cs="Arial"/>
          <w:b/>
          <w:sz w:val="22"/>
          <w:szCs w:val="22"/>
        </w:rPr>
      </w:pPr>
    </w:p>
    <w:p w:rsidR="00E571BD" w:rsidRPr="00A90847" w:rsidRDefault="00E571BD" w:rsidP="00E571BD">
      <w:pPr>
        <w:pStyle w:val="BBCText"/>
        <w:jc w:val="center"/>
        <w:rPr>
          <w:rFonts w:ascii="Gill Sans" w:hAnsi="Gill Sans" w:cs="Arial"/>
          <w:b/>
          <w:sz w:val="22"/>
          <w:szCs w:val="22"/>
        </w:rPr>
      </w:pPr>
      <w:r w:rsidRPr="00A90847">
        <w:rPr>
          <w:rFonts w:ascii="Gill Sans" w:hAnsi="Gill Sans" w:cs="Arial"/>
          <w:b/>
          <w:sz w:val="22"/>
          <w:szCs w:val="22"/>
        </w:rPr>
        <w:t>BBC Media Action</w:t>
      </w:r>
    </w:p>
    <w:p w:rsidR="00E571BD" w:rsidRPr="00A90847" w:rsidRDefault="00E571BD" w:rsidP="00E571BD">
      <w:pPr>
        <w:pStyle w:val="BBCText"/>
        <w:jc w:val="center"/>
        <w:rPr>
          <w:rFonts w:ascii="Gill Sans" w:hAnsi="Gill Sans" w:cs="Arial"/>
          <w:b/>
          <w:sz w:val="22"/>
          <w:szCs w:val="22"/>
        </w:rPr>
      </w:pPr>
      <w:r w:rsidRPr="00A90847">
        <w:rPr>
          <w:rFonts w:ascii="Gill Sans" w:hAnsi="Gill Sans" w:cs="Arial"/>
          <w:b/>
          <w:sz w:val="22"/>
          <w:szCs w:val="22"/>
        </w:rPr>
        <w:t>Job Description</w:t>
      </w:r>
    </w:p>
    <w:p w:rsidR="00E571BD" w:rsidRPr="00A90847" w:rsidRDefault="00E571BD" w:rsidP="00E571BD">
      <w:pPr>
        <w:pStyle w:val="BBCText"/>
        <w:rPr>
          <w:rFonts w:ascii="Gill Sans" w:hAnsi="Gill Sans" w:cs="Arial"/>
          <w:b/>
          <w:sz w:val="22"/>
          <w:szCs w:val="22"/>
        </w:rPr>
      </w:pPr>
    </w:p>
    <w:p w:rsidR="00E571BD" w:rsidRPr="00A90847" w:rsidRDefault="00E571BD" w:rsidP="00E571BD">
      <w:pPr>
        <w:pStyle w:val="BBCText"/>
        <w:rPr>
          <w:rFonts w:ascii="Gill Sans" w:hAnsi="Gill Sans" w:cs="Arial"/>
          <w:b/>
          <w:sz w:val="22"/>
          <w:szCs w:val="22"/>
        </w:rPr>
      </w:pPr>
    </w:p>
    <w:p w:rsidR="00E571BD" w:rsidRPr="00A90847" w:rsidRDefault="00E571BD" w:rsidP="00E571BD">
      <w:pPr>
        <w:pStyle w:val="BBCText"/>
        <w:jc w:val="both"/>
        <w:rPr>
          <w:rFonts w:ascii="Gill Sans" w:hAnsi="Gill Sans" w:cs="Arial"/>
          <w:strike/>
          <w:sz w:val="22"/>
          <w:szCs w:val="22"/>
        </w:rPr>
      </w:pPr>
      <w:r w:rsidRPr="00A90847">
        <w:rPr>
          <w:rFonts w:ascii="Gill Sans" w:hAnsi="Gill Sans" w:cs="Arial"/>
          <w:b/>
          <w:sz w:val="22"/>
          <w:szCs w:val="22"/>
        </w:rPr>
        <w:t xml:space="preserve">Title: </w:t>
      </w:r>
      <w:r w:rsidRPr="00A90847">
        <w:rPr>
          <w:rFonts w:ascii="Gill Sans" w:hAnsi="Gill Sans" w:cs="Arial"/>
          <w:b/>
          <w:sz w:val="22"/>
          <w:szCs w:val="22"/>
        </w:rPr>
        <w:tab/>
      </w:r>
      <w:r w:rsidRPr="00A90847">
        <w:rPr>
          <w:rFonts w:ascii="Gill Sans" w:hAnsi="Gill Sans" w:cs="Arial"/>
          <w:b/>
          <w:sz w:val="22"/>
          <w:szCs w:val="22"/>
        </w:rPr>
        <w:tab/>
      </w:r>
      <w:r w:rsidRPr="00A90847">
        <w:rPr>
          <w:rFonts w:ascii="Gill Sans" w:hAnsi="Gill Sans" w:cs="Arial"/>
          <w:b/>
          <w:sz w:val="22"/>
          <w:szCs w:val="22"/>
        </w:rPr>
        <w:tab/>
        <w:t>Research Officer</w:t>
      </w:r>
    </w:p>
    <w:p w:rsidR="00E571BD" w:rsidRPr="00A90847" w:rsidRDefault="00E571BD" w:rsidP="00E571BD">
      <w:pPr>
        <w:pStyle w:val="BBCText"/>
        <w:jc w:val="both"/>
        <w:rPr>
          <w:rFonts w:ascii="Gill Sans" w:hAnsi="Gill Sans" w:cs="Arial"/>
          <w:sz w:val="22"/>
          <w:szCs w:val="22"/>
        </w:rPr>
      </w:pPr>
      <w:r w:rsidRPr="00A90847">
        <w:rPr>
          <w:rFonts w:ascii="Gill Sans" w:hAnsi="Gill Sans" w:cs="Arial"/>
          <w:b/>
          <w:sz w:val="22"/>
          <w:szCs w:val="22"/>
        </w:rPr>
        <w:t xml:space="preserve">Department: </w:t>
      </w:r>
      <w:r w:rsidRPr="00A90847">
        <w:rPr>
          <w:rFonts w:ascii="Gill Sans" w:hAnsi="Gill Sans" w:cs="Arial"/>
          <w:b/>
          <w:sz w:val="22"/>
          <w:szCs w:val="22"/>
        </w:rPr>
        <w:tab/>
      </w:r>
      <w:r w:rsidRPr="00A90847">
        <w:rPr>
          <w:rFonts w:ascii="Gill Sans" w:hAnsi="Gill Sans" w:cs="Arial"/>
          <w:b/>
          <w:sz w:val="22"/>
          <w:szCs w:val="22"/>
        </w:rPr>
        <w:tab/>
      </w:r>
      <w:r w:rsidRPr="00A90847">
        <w:rPr>
          <w:rFonts w:ascii="Gill Sans" w:hAnsi="Gill Sans" w:cs="Arial"/>
          <w:sz w:val="22"/>
          <w:szCs w:val="22"/>
        </w:rPr>
        <w:t xml:space="preserve">BBC Media Action </w:t>
      </w:r>
    </w:p>
    <w:p w:rsidR="00E571BD" w:rsidRPr="00A90847" w:rsidRDefault="00E571BD" w:rsidP="00E571BD">
      <w:pPr>
        <w:pStyle w:val="BBCText"/>
        <w:jc w:val="both"/>
        <w:rPr>
          <w:rFonts w:ascii="Gill Sans" w:hAnsi="Gill Sans" w:cs="Arial"/>
          <w:bCs/>
          <w:sz w:val="22"/>
          <w:szCs w:val="22"/>
        </w:rPr>
      </w:pPr>
      <w:r w:rsidRPr="00A90847">
        <w:rPr>
          <w:rFonts w:ascii="Gill Sans" w:hAnsi="Gill Sans" w:cs="Arial"/>
          <w:b/>
          <w:sz w:val="22"/>
          <w:szCs w:val="22"/>
        </w:rPr>
        <w:t>Reports To:</w:t>
      </w:r>
      <w:r w:rsidRPr="00A90847">
        <w:rPr>
          <w:rFonts w:ascii="Gill Sans" w:hAnsi="Gill Sans" w:cs="Arial"/>
          <w:b/>
          <w:sz w:val="22"/>
          <w:szCs w:val="22"/>
        </w:rPr>
        <w:tab/>
      </w:r>
      <w:r w:rsidRPr="00A90847">
        <w:rPr>
          <w:rFonts w:ascii="Gill Sans" w:hAnsi="Gill Sans" w:cs="Arial"/>
          <w:b/>
          <w:sz w:val="22"/>
          <w:szCs w:val="22"/>
        </w:rPr>
        <w:tab/>
      </w:r>
      <w:r w:rsidRPr="00A90847">
        <w:rPr>
          <w:rFonts w:ascii="Gill Sans" w:hAnsi="Gill Sans" w:cs="Arial"/>
          <w:bCs/>
          <w:sz w:val="22"/>
          <w:szCs w:val="22"/>
        </w:rPr>
        <w:t>Research Manager</w:t>
      </w:r>
    </w:p>
    <w:p w:rsidR="00E571BD" w:rsidRPr="00A90847" w:rsidRDefault="00E571BD" w:rsidP="00E571BD">
      <w:pPr>
        <w:pStyle w:val="BBCText"/>
        <w:jc w:val="both"/>
        <w:rPr>
          <w:rFonts w:ascii="Gill Sans" w:hAnsi="Gill Sans" w:cs="Arial"/>
          <w:sz w:val="22"/>
          <w:szCs w:val="22"/>
        </w:rPr>
      </w:pPr>
      <w:r w:rsidRPr="00A90847">
        <w:rPr>
          <w:rFonts w:ascii="Gill Sans" w:hAnsi="Gill Sans" w:cs="Arial"/>
          <w:b/>
          <w:sz w:val="22"/>
          <w:szCs w:val="22"/>
        </w:rPr>
        <w:t>Based:</w:t>
      </w:r>
      <w:r w:rsidRPr="00A90847">
        <w:rPr>
          <w:rFonts w:ascii="Gill Sans" w:hAnsi="Gill Sans" w:cs="Arial"/>
          <w:b/>
          <w:sz w:val="22"/>
          <w:szCs w:val="22"/>
        </w:rPr>
        <w:tab/>
      </w:r>
      <w:r w:rsidRPr="00A90847">
        <w:rPr>
          <w:rFonts w:ascii="Gill Sans" w:hAnsi="Gill Sans" w:cs="Arial"/>
          <w:sz w:val="22"/>
          <w:szCs w:val="22"/>
        </w:rPr>
        <w:tab/>
      </w:r>
      <w:r w:rsidRPr="00A90847">
        <w:rPr>
          <w:rFonts w:ascii="Gill Sans" w:hAnsi="Gill Sans" w:cs="Arial"/>
          <w:sz w:val="22"/>
          <w:szCs w:val="22"/>
        </w:rPr>
        <w:tab/>
        <w:t>Indonesia</w:t>
      </w:r>
    </w:p>
    <w:p w:rsidR="003E2D1C" w:rsidRPr="00A90847" w:rsidRDefault="00E571BD" w:rsidP="00E571BD">
      <w:pPr>
        <w:tabs>
          <w:tab w:val="left" w:pos="1691"/>
          <w:tab w:val="center" w:pos="4513"/>
        </w:tabs>
        <w:autoSpaceDE w:val="0"/>
        <w:autoSpaceDN w:val="0"/>
        <w:adjustRightInd w:val="0"/>
        <w:rPr>
          <w:rFonts w:ascii="Gill Sans" w:hAnsi="Gill Sans" w:cs="Arial"/>
          <w:sz w:val="22"/>
          <w:szCs w:val="22"/>
        </w:rPr>
      </w:pPr>
      <w:r w:rsidRPr="00A90847">
        <w:rPr>
          <w:rFonts w:ascii="Gill Sans" w:hAnsi="Gill Sans" w:cs="Arial"/>
          <w:b/>
          <w:sz w:val="22"/>
          <w:szCs w:val="22"/>
        </w:rPr>
        <w:t>Duration:</w:t>
      </w:r>
      <w:r w:rsidR="003E2D1C" w:rsidRPr="00A90847">
        <w:rPr>
          <w:rFonts w:ascii="Gill Sans" w:hAnsi="Gill Sans" w:cs="Arial"/>
          <w:sz w:val="22"/>
          <w:szCs w:val="22"/>
        </w:rPr>
        <w:tab/>
        <w:t xml:space="preserve"> </w:t>
      </w:r>
      <w:r w:rsidR="001D42B5">
        <w:rPr>
          <w:rFonts w:ascii="Gill Sans" w:hAnsi="Gill Sans" w:cs="Arial"/>
          <w:sz w:val="22"/>
          <w:szCs w:val="22"/>
        </w:rPr>
        <w:t xml:space="preserve">       24 months</w:t>
      </w:r>
    </w:p>
    <w:p w:rsidR="00CB6572" w:rsidRPr="00A90847" w:rsidRDefault="00CB6572" w:rsidP="00013C7F">
      <w:pPr>
        <w:autoSpaceDE w:val="0"/>
        <w:autoSpaceDN w:val="0"/>
        <w:adjustRightInd w:val="0"/>
        <w:rPr>
          <w:rFonts w:ascii="Gill Sans" w:hAnsi="Gill Sans" w:cs="Arial"/>
          <w:b/>
          <w:bCs/>
          <w:sz w:val="22"/>
          <w:szCs w:val="22"/>
          <w:lang w:eastAsia="en-GB"/>
        </w:rPr>
      </w:pPr>
    </w:p>
    <w:p w:rsidR="00CB6572" w:rsidRPr="00A90847" w:rsidRDefault="00CB6572" w:rsidP="00013C7F">
      <w:pPr>
        <w:autoSpaceDE w:val="0"/>
        <w:autoSpaceDN w:val="0"/>
        <w:adjustRightInd w:val="0"/>
        <w:rPr>
          <w:rFonts w:ascii="Gill Sans" w:hAnsi="Gill Sans" w:cs="Arial"/>
          <w:sz w:val="22"/>
          <w:szCs w:val="22"/>
          <w:lang w:eastAsia="en-GB"/>
        </w:rPr>
      </w:pPr>
      <w:r w:rsidRPr="00A90847">
        <w:rPr>
          <w:rFonts w:ascii="Gill Sans" w:hAnsi="Gill Sans" w:cs="Arial"/>
          <w:b/>
          <w:bCs/>
          <w:sz w:val="22"/>
          <w:szCs w:val="22"/>
          <w:lang w:eastAsia="en-GB"/>
        </w:rPr>
        <w:t xml:space="preserve">Context </w:t>
      </w:r>
      <w:r w:rsidRPr="00A90847">
        <w:rPr>
          <w:rFonts w:ascii="Gill Sans" w:hAnsi="Gill Sans" w:cs="Arial"/>
          <w:sz w:val="22"/>
          <w:szCs w:val="22"/>
          <w:lang w:eastAsia="en-GB"/>
        </w:rPr>
        <w:t xml:space="preserve"> </w:t>
      </w:r>
    </w:p>
    <w:p w:rsidR="003E2D1C" w:rsidRPr="00A90847" w:rsidRDefault="003E2D1C" w:rsidP="00013C7F">
      <w:pPr>
        <w:rPr>
          <w:rFonts w:ascii="Gill Sans" w:hAnsi="Gill Sans" w:cs="Arial"/>
          <w:sz w:val="22"/>
          <w:szCs w:val="22"/>
          <w:lang w:eastAsia="en-GB"/>
        </w:rPr>
      </w:pPr>
    </w:p>
    <w:p w:rsidR="003E2D1C" w:rsidRPr="00A90847" w:rsidRDefault="00C87382" w:rsidP="00013C7F">
      <w:pPr>
        <w:rPr>
          <w:rFonts w:ascii="Gill Sans" w:hAnsi="Gill Sans" w:cs="Arial"/>
          <w:sz w:val="22"/>
          <w:szCs w:val="22"/>
          <w:lang w:eastAsia="en-GB"/>
        </w:rPr>
      </w:pPr>
      <w:hyperlink r:id="rId8" w:history="1">
        <w:r w:rsidR="003E2D1C" w:rsidRPr="00A90847">
          <w:rPr>
            <w:rStyle w:val="Hyperlink"/>
            <w:rFonts w:ascii="Gill Sans" w:hAnsi="Gill Sans" w:cs="Arial"/>
            <w:sz w:val="22"/>
            <w:szCs w:val="22"/>
            <w:lang w:eastAsia="en-GB"/>
          </w:rPr>
          <w:t>BBC Media Action</w:t>
        </w:r>
      </w:hyperlink>
      <w:r w:rsidR="003E2D1C" w:rsidRPr="00A90847">
        <w:rPr>
          <w:rFonts w:ascii="Gill Sans" w:hAnsi="Gill Sans" w:cs="Arial"/>
          <w:sz w:val="22"/>
          <w:szCs w:val="22"/>
          <w:lang w:eastAsia="en-GB"/>
        </w:rPr>
        <w:t xml:space="preserve">, the BBC’s international development organisation, uses the power of media and communication to support people to shape their own lives. Working with broadcasters, governments, other organisations and donors, BBC Media Action provides information and stimulates positive change in the areas of governance, health, and resilience and humanitarian response. This broad reach helps to inform, connect and empower people around the world. </w:t>
      </w:r>
    </w:p>
    <w:p w:rsidR="003E2D1C" w:rsidRPr="00A90847" w:rsidRDefault="003E2D1C" w:rsidP="00013C7F">
      <w:pPr>
        <w:rPr>
          <w:rFonts w:ascii="Gill Sans" w:hAnsi="Gill Sans" w:cs="Arial"/>
          <w:sz w:val="22"/>
          <w:szCs w:val="22"/>
          <w:lang w:eastAsia="en-GB"/>
        </w:rPr>
      </w:pPr>
    </w:p>
    <w:p w:rsidR="003E2D1C" w:rsidRPr="00A90847" w:rsidRDefault="003E2D1C" w:rsidP="00013C7F">
      <w:pPr>
        <w:rPr>
          <w:rFonts w:ascii="Gill Sans" w:hAnsi="Gill Sans" w:cs="Arial"/>
          <w:sz w:val="22"/>
          <w:szCs w:val="22"/>
          <w:lang w:eastAsia="en-GB"/>
        </w:rPr>
      </w:pPr>
      <w:r w:rsidRPr="00A90847">
        <w:rPr>
          <w:rFonts w:ascii="Gill Sans" w:hAnsi="Gill Sans" w:cs="Arial"/>
          <w:sz w:val="22"/>
          <w:szCs w:val="22"/>
          <w:lang w:eastAsia="en-GB"/>
        </w:rPr>
        <w:t xml:space="preserve">BBC Media Action is independent from the BBC, but shares the BBC’s fundamental values and has partnerships with the BBC World Service and national broadcasters that reach millions of people in developing countries. In addition, BBC Media Action trains journalists and reach audiences with local broadcast partners. In line with the BBC value of audiences being at the heart of everything we do, research with audiences is embedded across our project life cycle. </w:t>
      </w:r>
    </w:p>
    <w:p w:rsidR="003E2D1C" w:rsidRPr="00A90847" w:rsidRDefault="003E2D1C" w:rsidP="00013C7F">
      <w:pPr>
        <w:rPr>
          <w:rFonts w:ascii="Gill Sans" w:hAnsi="Gill Sans" w:cs="Arial"/>
          <w:sz w:val="22"/>
          <w:szCs w:val="22"/>
          <w:lang w:eastAsia="en-GB"/>
        </w:rPr>
      </w:pPr>
    </w:p>
    <w:p w:rsidR="00611D62" w:rsidRPr="00A90847" w:rsidRDefault="003E2D1C" w:rsidP="003E2D1C">
      <w:pPr>
        <w:rPr>
          <w:rFonts w:ascii="Gill Sans" w:hAnsi="Gill Sans" w:cs="Arial"/>
          <w:sz w:val="22"/>
          <w:szCs w:val="22"/>
          <w:lang w:eastAsia="en-GB"/>
        </w:rPr>
      </w:pPr>
      <w:r w:rsidRPr="00A90847">
        <w:rPr>
          <w:rFonts w:ascii="Gill Sans" w:hAnsi="Gill Sans" w:cs="Arial"/>
          <w:sz w:val="22"/>
          <w:szCs w:val="22"/>
          <w:lang w:eastAsia="en-GB"/>
        </w:rPr>
        <w:t xml:space="preserve">BBC Media Action’s Research Group conducts research in order to understand our audiences and impact of our programmes.  BBC Media Action has an integrated team of up to 100 specialist qualitative and quantitative researchers based both in the UK and our country offices. This team provides research and </w:t>
      </w:r>
      <w:r w:rsidR="00611D62" w:rsidRPr="00A90847">
        <w:rPr>
          <w:rFonts w:ascii="Gill Sans" w:hAnsi="Gill Sans" w:cs="Arial"/>
          <w:sz w:val="22"/>
          <w:szCs w:val="22"/>
          <w:lang w:eastAsia="en-GB"/>
        </w:rPr>
        <w:t>evaluation to support the development and impact assessment of media development projects and communication for development projects. We undertake research at audience, practitioner, organisation and system levels, including:</w:t>
      </w:r>
    </w:p>
    <w:p w:rsidR="00CC7319" w:rsidRPr="00A90847" w:rsidRDefault="00CC7319" w:rsidP="00013C7F">
      <w:pPr>
        <w:autoSpaceDE w:val="0"/>
        <w:autoSpaceDN w:val="0"/>
        <w:adjustRightInd w:val="0"/>
        <w:rPr>
          <w:rFonts w:ascii="Gill Sans" w:hAnsi="Gill Sans" w:cs="Arial"/>
          <w:sz w:val="22"/>
          <w:szCs w:val="22"/>
          <w:lang w:eastAsia="en-GB"/>
        </w:rPr>
      </w:pPr>
    </w:p>
    <w:p w:rsidR="00611D62" w:rsidRPr="00A90847" w:rsidRDefault="00611D62" w:rsidP="00013C7F">
      <w:pPr>
        <w:numPr>
          <w:ilvl w:val="0"/>
          <w:numId w:val="1"/>
        </w:numPr>
        <w:autoSpaceDE w:val="0"/>
        <w:autoSpaceDN w:val="0"/>
        <w:adjustRightInd w:val="0"/>
        <w:rPr>
          <w:rFonts w:ascii="Gill Sans" w:hAnsi="Gill Sans" w:cs="Arial"/>
          <w:sz w:val="22"/>
          <w:szCs w:val="22"/>
          <w:lang w:eastAsia="en-GB"/>
        </w:rPr>
      </w:pPr>
      <w:r w:rsidRPr="00A90847">
        <w:rPr>
          <w:rFonts w:ascii="Gill Sans" w:hAnsi="Gill Sans" w:cs="Arial"/>
          <w:sz w:val="22"/>
          <w:szCs w:val="22"/>
          <w:lang w:eastAsia="en-GB"/>
        </w:rPr>
        <w:t>Formative research to guide the development of projects, including literature reviews, qualitative and quantitative primary research.</w:t>
      </w:r>
    </w:p>
    <w:p w:rsidR="00611D62" w:rsidRPr="00A90847" w:rsidRDefault="00611D62" w:rsidP="00013C7F">
      <w:pPr>
        <w:numPr>
          <w:ilvl w:val="0"/>
          <w:numId w:val="1"/>
        </w:numPr>
        <w:autoSpaceDE w:val="0"/>
        <w:autoSpaceDN w:val="0"/>
        <w:adjustRightInd w:val="0"/>
        <w:rPr>
          <w:rFonts w:ascii="Gill Sans" w:hAnsi="Gill Sans" w:cs="Arial"/>
          <w:sz w:val="22"/>
          <w:szCs w:val="22"/>
          <w:lang w:eastAsia="en-GB"/>
        </w:rPr>
      </w:pPr>
      <w:r w:rsidRPr="00A90847">
        <w:rPr>
          <w:rFonts w:ascii="Gill Sans" w:hAnsi="Gill Sans" w:cs="Arial"/>
          <w:sz w:val="22"/>
          <w:szCs w:val="22"/>
          <w:lang w:eastAsia="en-GB"/>
        </w:rPr>
        <w:t>Pre-testing/piloting of media outputs with audiences, to feed into programme development.</w:t>
      </w:r>
    </w:p>
    <w:p w:rsidR="00611D62" w:rsidRPr="00A90847" w:rsidRDefault="00611D62" w:rsidP="00013C7F">
      <w:pPr>
        <w:numPr>
          <w:ilvl w:val="0"/>
          <w:numId w:val="1"/>
        </w:numPr>
        <w:autoSpaceDE w:val="0"/>
        <w:autoSpaceDN w:val="0"/>
        <w:adjustRightInd w:val="0"/>
        <w:rPr>
          <w:rFonts w:ascii="Gill Sans" w:hAnsi="Gill Sans" w:cs="Arial"/>
          <w:sz w:val="22"/>
          <w:szCs w:val="22"/>
          <w:lang w:eastAsia="en-GB"/>
        </w:rPr>
      </w:pPr>
      <w:r w:rsidRPr="00A90847">
        <w:rPr>
          <w:rFonts w:ascii="Gill Sans" w:hAnsi="Gill Sans" w:cs="Arial"/>
          <w:sz w:val="22"/>
          <w:szCs w:val="22"/>
          <w:lang w:eastAsia="en-GB"/>
        </w:rPr>
        <w:t>Monitoring project progress including audience reactions.</w:t>
      </w:r>
    </w:p>
    <w:p w:rsidR="00611D62" w:rsidRPr="00A90847" w:rsidRDefault="00611D62" w:rsidP="00013C7F">
      <w:pPr>
        <w:numPr>
          <w:ilvl w:val="0"/>
          <w:numId w:val="1"/>
        </w:numPr>
        <w:autoSpaceDE w:val="0"/>
        <w:autoSpaceDN w:val="0"/>
        <w:adjustRightInd w:val="0"/>
        <w:rPr>
          <w:rFonts w:ascii="Gill Sans" w:hAnsi="Gill Sans" w:cs="Arial"/>
          <w:sz w:val="22"/>
          <w:szCs w:val="22"/>
          <w:lang w:eastAsia="en-GB"/>
        </w:rPr>
      </w:pPr>
      <w:r w:rsidRPr="00A90847">
        <w:rPr>
          <w:rFonts w:ascii="Gill Sans" w:hAnsi="Gill Sans" w:cs="Arial"/>
          <w:sz w:val="22"/>
          <w:szCs w:val="22"/>
          <w:lang w:eastAsia="en-GB"/>
        </w:rPr>
        <w:t>Evaluation of the impact of our projects.</w:t>
      </w:r>
    </w:p>
    <w:p w:rsidR="00611D62" w:rsidRPr="00A90847" w:rsidRDefault="00611D62" w:rsidP="00013C7F">
      <w:pPr>
        <w:numPr>
          <w:ilvl w:val="0"/>
          <w:numId w:val="1"/>
        </w:numPr>
        <w:autoSpaceDE w:val="0"/>
        <w:autoSpaceDN w:val="0"/>
        <w:adjustRightInd w:val="0"/>
        <w:rPr>
          <w:rFonts w:ascii="Gill Sans" w:hAnsi="Gill Sans" w:cs="Arial"/>
          <w:sz w:val="22"/>
          <w:szCs w:val="22"/>
          <w:lang w:eastAsia="en-GB"/>
        </w:rPr>
      </w:pPr>
      <w:r w:rsidRPr="00A90847">
        <w:rPr>
          <w:rFonts w:ascii="Gill Sans" w:hAnsi="Gill Sans" w:cs="Arial"/>
          <w:sz w:val="22"/>
          <w:szCs w:val="22"/>
          <w:lang w:eastAsia="en-GB"/>
        </w:rPr>
        <w:t xml:space="preserve">Research for learning about what works in media development and communication for development. </w:t>
      </w:r>
    </w:p>
    <w:p w:rsidR="005619F3" w:rsidRPr="00A90847" w:rsidRDefault="005619F3" w:rsidP="003E2D1C">
      <w:pPr>
        <w:rPr>
          <w:rFonts w:ascii="Gill Sans" w:hAnsi="Gill Sans" w:cs="Arial"/>
          <w:sz w:val="22"/>
          <w:szCs w:val="22"/>
          <w:lang w:eastAsia="en-GB"/>
        </w:rPr>
      </w:pPr>
    </w:p>
    <w:p w:rsidR="00CB6572" w:rsidRPr="00A90847" w:rsidRDefault="00CB6572" w:rsidP="00013C7F">
      <w:pPr>
        <w:autoSpaceDE w:val="0"/>
        <w:autoSpaceDN w:val="0"/>
        <w:adjustRightInd w:val="0"/>
        <w:rPr>
          <w:rFonts w:ascii="Gill Sans" w:hAnsi="Gill Sans" w:cs="Arial"/>
          <w:b/>
          <w:bCs/>
          <w:sz w:val="22"/>
          <w:szCs w:val="22"/>
          <w:lang w:eastAsia="en-GB"/>
        </w:rPr>
      </w:pPr>
      <w:r w:rsidRPr="00A90847">
        <w:rPr>
          <w:rFonts w:ascii="Gill Sans" w:hAnsi="Gill Sans" w:cs="Arial"/>
          <w:b/>
          <w:bCs/>
          <w:sz w:val="22"/>
          <w:szCs w:val="22"/>
          <w:lang w:eastAsia="en-GB"/>
        </w:rPr>
        <w:t>Job Purpose</w:t>
      </w:r>
    </w:p>
    <w:p w:rsidR="009A33AD" w:rsidRPr="00A90847" w:rsidRDefault="00F3575B" w:rsidP="00CF3A32">
      <w:pPr>
        <w:pStyle w:val="ListNumber"/>
        <w:ind w:left="0" w:firstLine="0"/>
        <w:jc w:val="both"/>
        <w:rPr>
          <w:rFonts w:ascii="Gill Sans" w:hAnsi="Gill Sans"/>
          <w:sz w:val="22"/>
          <w:szCs w:val="22"/>
          <w:lang w:eastAsia="en-US"/>
        </w:rPr>
      </w:pPr>
      <w:r>
        <w:rPr>
          <w:rFonts w:ascii="Gill Sans" w:hAnsi="Gill Sans"/>
          <w:sz w:val="22"/>
        </w:rPr>
        <w:t>BBC Media Action is setting up a country office in Indonesia and t</w:t>
      </w:r>
      <w:r w:rsidRPr="006A2DE8">
        <w:rPr>
          <w:rFonts w:ascii="Gill Sans" w:hAnsi="Gill Sans"/>
          <w:sz w:val="22"/>
        </w:rPr>
        <w:t xml:space="preserve">he role will </w:t>
      </w:r>
      <w:r>
        <w:rPr>
          <w:rFonts w:ascii="Gill Sans" w:hAnsi="Gill Sans"/>
          <w:sz w:val="22"/>
        </w:rPr>
        <w:t xml:space="preserve">be to </w:t>
      </w:r>
      <w:r w:rsidRPr="006A2DE8">
        <w:rPr>
          <w:rFonts w:ascii="Gill Sans" w:hAnsi="Gill Sans"/>
          <w:sz w:val="22"/>
        </w:rPr>
        <w:t>support the delivery of the</w:t>
      </w:r>
      <w:r w:rsidR="00CF3A32">
        <w:rPr>
          <w:rFonts w:ascii="Gill Sans" w:hAnsi="Gill Sans"/>
          <w:sz w:val="22"/>
        </w:rPr>
        <w:t xml:space="preserve"> organisation’s new</w:t>
      </w:r>
      <w:r w:rsidRPr="006A2DE8">
        <w:rPr>
          <w:rFonts w:ascii="Gill Sans" w:hAnsi="Gill Sans"/>
          <w:sz w:val="22"/>
        </w:rPr>
        <w:t xml:space="preserve"> project, which </w:t>
      </w:r>
      <w:r>
        <w:rPr>
          <w:rFonts w:ascii="Gill Sans" w:hAnsi="Gill Sans"/>
          <w:sz w:val="22"/>
        </w:rPr>
        <w:t>aims to increase public understanding</w:t>
      </w:r>
      <w:r w:rsidR="00CF3A32">
        <w:rPr>
          <w:rFonts w:ascii="Gill Sans" w:hAnsi="Gill Sans"/>
          <w:sz w:val="22"/>
        </w:rPr>
        <w:t xml:space="preserve"> about forests, green growth and sustainability issues </w:t>
      </w:r>
      <w:r>
        <w:rPr>
          <w:rFonts w:ascii="Gill Sans" w:hAnsi="Gill Sans"/>
          <w:sz w:val="22"/>
        </w:rPr>
        <w:t>in Indonesia through a TV drama and discussion programme.</w:t>
      </w:r>
      <w:r w:rsidRPr="006A2DE8">
        <w:rPr>
          <w:rFonts w:ascii="Gill Sans" w:hAnsi="Gill Sans"/>
          <w:sz w:val="22"/>
        </w:rPr>
        <w:t xml:space="preserve"> </w:t>
      </w:r>
      <w:r w:rsidR="009133DC" w:rsidRPr="00A90847">
        <w:rPr>
          <w:rFonts w:ascii="Gill Sans" w:hAnsi="Gill Sans"/>
          <w:sz w:val="22"/>
          <w:szCs w:val="22"/>
          <w:lang w:eastAsia="en-US"/>
        </w:rPr>
        <w:t>Report</w:t>
      </w:r>
      <w:r w:rsidR="00F533B9" w:rsidRPr="00A90847">
        <w:rPr>
          <w:rFonts w:ascii="Gill Sans" w:hAnsi="Gill Sans"/>
          <w:sz w:val="22"/>
          <w:szCs w:val="22"/>
          <w:lang w:eastAsia="en-US"/>
        </w:rPr>
        <w:t xml:space="preserve">ing to, and under the supervision of </w:t>
      </w:r>
      <w:r w:rsidR="009133DC" w:rsidRPr="00A90847">
        <w:rPr>
          <w:rFonts w:ascii="Gill Sans" w:hAnsi="Gill Sans"/>
          <w:sz w:val="22"/>
          <w:szCs w:val="22"/>
          <w:lang w:eastAsia="en-US"/>
        </w:rPr>
        <w:t xml:space="preserve">the Research Manager, the Research Officer will be </w:t>
      </w:r>
      <w:r w:rsidR="009A33AD" w:rsidRPr="00A90847">
        <w:rPr>
          <w:rFonts w:ascii="Gill Sans" w:hAnsi="Gill Sans" w:cs="Arial"/>
          <w:sz w:val="22"/>
          <w:szCs w:val="22"/>
          <w:lang w:eastAsia="en-GB"/>
        </w:rPr>
        <w:t>primarily responsibl</w:t>
      </w:r>
      <w:r w:rsidR="009133DC" w:rsidRPr="00A90847">
        <w:rPr>
          <w:rFonts w:ascii="Gill Sans" w:hAnsi="Gill Sans" w:cs="Arial"/>
          <w:sz w:val="22"/>
          <w:szCs w:val="22"/>
          <w:lang w:eastAsia="en-GB"/>
        </w:rPr>
        <w:t xml:space="preserve">e for the implementation of both </w:t>
      </w:r>
      <w:r w:rsidR="009A33AD" w:rsidRPr="00A90847">
        <w:rPr>
          <w:rFonts w:ascii="Gill Sans" w:hAnsi="Gill Sans" w:cs="Arial"/>
          <w:sz w:val="22"/>
          <w:szCs w:val="22"/>
          <w:lang w:eastAsia="en-GB"/>
        </w:rPr>
        <w:t xml:space="preserve">qualitative </w:t>
      </w:r>
      <w:r w:rsidR="009133DC" w:rsidRPr="00A90847">
        <w:rPr>
          <w:rFonts w:ascii="Gill Sans" w:hAnsi="Gill Sans" w:cs="Arial"/>
          <w:sz w:val="22"/>
          <w:szCs w:val="22"/>
          <w:lang w:eastAsia="en-GB"/>
        </w:rPr>
        <w:t xml:space="preserve">and quantitative </w:t>
      </w:r>
      <w:r w:rsidR="009A33AD" w:rsidRPr="00A90847">
        <w:rPr>
          <w:rFonts w:ascii="Gill Sans" w:hAnsi="Gill Sans" w:cs="Arial"/>
          <w:sz w:val="22"/>
          <w:szCs w:val="22"/>
          <w:lang w:eastAsia="en-GB"/>
        </w:rPr>
        <w:t>research for the project</w:t>
      </w:r>
      <w:r w:rsidR="009133DC" w:rsidRPr="00A90847">
        <w:rPr>
          <w:rFonts w:ascii="Gill Sans" w:hAnsi="Gill Sans" w:cs="Arial"/>
          <w:sz w:val="22"/>
          <w:szCs w:val="22"/>
          <w:lang w:eastAsia="en-GB"/>
        </w:rPr>
        <w:t>.</w:t>
      </w:r>
      <w:r>
        <w:rPr>
          <w:rFonts w:ascii="Gill Sans" w:hAnsi="Gill Sans" w:cs="Arial"/>
          <w:sz w:val="22"/>
          <w:szCs w:val="22"/>
          <w:lang w:eastAsia="en-GB"/>
        </w:rPr>
        <w:t xml:space="preserve"> This will include a qualitative panel study and a quantitative survey to help measure impact.</w:t>
      </w:r>
    </w:p>
    <w:p w:rsidR="009A33AD" w:rsidRPr="00A90847" w:rsidRDefault="009A33AD" w:rsidP="00013C7F">
      <w:pPr>
        <w:autoSpaceDE w:val="0"/>
        <w:autoSpaceDN w:val="0"/>
        <w:adjustRightInd w:val="0"/>
        <w:rPr>
          <w:rFonts w:ascii="Gill Sans" w:hAnsi="Gill Sans" w:cs="Arial"/>
          <w:sz w:val="22"/>
          <w:szCs w:val="22"/>
          <w:lang w:eastAsia="en-GB"/>
        </w:rPr>
      </w:pPr>
    </w:p>
    <w:p w:rsidR="008A0141" w:rsidRPr="00A90847" w:rsidRDefault="009133DC" w:rsidP="008A0141">
      <w:pPr>
        <w:pStyle w:val="Default"/>
        <w:rPr>
          <w:rFonts w:ascii="Gill Sans" w:hAnsi="Gill Sans"/>
          <w:color w:val="auto"/>
          <w:sz w:val="22"/>
          <w:szCs w:val="22"/>
        </w:rPr>
      </w:pPr>
      <w:r w:rsidRPr="00A90847">
        <w:rPr>
          <w:rFonts w:ascii="Gill Sans" w:hAnsi="Gill Sans"/>
          <w:color w:val="auto"/>
          <w:sz w:val="22"/>
          <w:szCs w:val="22"/>
        </w:rPr>
        <w:t>He/she</w:t>
      </w:r>
      <w:r w:rsidR="009A33AD" w:rsidRPr="00A90847">
        <w:rPr>
          <w:rFonts w:ascii="Gill Sans" w:hAnsi="Gill Sans"/>
          <w:color w:val="auto"/>
          <w:sz w:val="22"/>
          <w:szCs w:val="22"/>
        </w:rPr>
        <w:t xml:space="preserve"> will be expected to have substantial experience in qualitative research including the design and moderating of focus group discussions, conducting in-depth interviews, and qualitative analysis. </w:t>
      </w:r>
      <w:r w:rsidR="008A0141" w:rsidRPr="00A90847">
        <w:rPr>
          <w:rFonts w:ascii="Gill Sans" w:hAnsi="Gill Sans"/>
          <w:color w:val="auto"/>
          <w:sz w:val="22"/>
          <w:szCs w:val="22"/>
        </w:rPr>
        <w:t xml:space="preserve">He/she will </w:t>
      </w:r>
      <w:r w:rsidR="00F533B9" w:rsidRPr="00A90847">
        <w:rPr>
          <w:rFonts w:ascii="Gill Sans" w:hAnsi="Gill Sans"/>
          <w:color w:val="auto"/>
          <w:sz w:val="22"/>
          <w:szCs w:val="22"/>
        </w:rPr>
        <w:t>also be expected</w:t>
      </w:r>
      <w:r w:rsidR="008A0141" w:rsidRPr="00A90847">
        <w:rPr>
          <w:rFonts w:ascii="Gill Sans" w:hAnsi="Gill Sans"/>
          <w:color w:val="auto"/>
          <w:sz w:val="22"/>
          <w:szCs w:val="22"/>
        </w:rPr>
        <w:t xml:space="preserve"> to have substantial experience in quantitative research including survey design, sampling of quantitative data and quantitative data analysis</w:t>
      </w:r>
    </w:p>
    <w:p w:rsidR="008A0141" w:rsidRPr="00A90847" w:rsidRDefault="008A0141" w:rsidP="009A33AD">
      <w:pPr>
        <w:pStyle w:val="Default"/>
        <w:rPr>
          <w:rFonts w:ascii="Gill Sans" w:hAnsi="Gill Sans"/>
          <w:color w:val="auto"/>
          <w:sz w:val="22"/>
          <w:szCs w:val="22"/>
        </w:rPr>
      </w:pPr>
    </w:p>
    <w:p w:rsidR="009A33AD" w:rsidRPr="00A90847" w:rsidRDefault="009A33AD" w:rsidP="009A33AD">
      <w:pPr>
        <w:pStyle w:val="Default"/>
        <w:rPr>
          <w:rFonts w:ascii="Gill Sans" w:hAnsi="Gill Sans"/>
          <w:color w:val="auto"/>
          <w:sz w:val="22"/>
          <w:szCs w:val="22"/>
        </w:rPr>
      </w:pPr>
      <w:r w:rsidRPr="00A90847">
        <w:rPr>
          <w:rFonts w:ascii="Gill Sans" w:hAnsi="Gill Sans"/>
          <w:color w:val="auto"/>
          <w:sz w:val="22"/>
          <w:szCs w:val="22"/>
        </w:rPr>
        <w:t xml:space="preserve">The </w:t>
      </w:r>
      <w:r w:rsidR="00E571BD" w:rsidRPr="00A90847">
        <w:rPr>
          <w:rFonts w:ascii="Gill Sans" w:hAnsi="Gill Sans"/>
          <w:color w:val="auto"/>
          <w:sz w:val="22"/>
          <w:szCs w:val="22"/>
        </w:rPr>
        <w:t>Research Officer</w:t>
      </w:r>
      <w:r w:rsidR="005D3499">
        <w:rPr>
          <w:rFonts w:ascii="Gill Sans" w:hAnsi="Gill Sans"/>
          <w:color w:val="auto"/>
          <w:sz w:val="22"/>
          <w:szCs w:val="22"/>
        </w:rPr>
        <w:t xml:space="preserve"> will</w:t>
      </w:r>
      <w:r w:rsidRPr="00A90847">
        <w:rPr>
          <w:rFonts w:ascii="Gill Sans" w:hAnsi="Gill Sans"/>
          <w:color w:val="auto"/>
          <w:sz w:val="22"/>
          <w:szCs w:val="22"/>
        </w:rPr>
        <w:t xml:space="preserve"> be responsible for ensuring that research design reflects the needs of the project and production, and to ensure that research findings are effectively communicated to all key stakeholders.</w:t>
      </w:r>
    </w:p>
    <w:p w:rsidR="00611D62" w:rsidRPr="00A90847" w:rsidRDefault="00611D62" w:rsidP="00013C7F">
      <w:pPr>
        <w:autoSpaceDE w:val="0"/>
        <w:autoSpaceDN w:val="0"/>
        <w:adjustRightInd w:val="0"/>
        <w:rPr>
          <w:rFonts w:ascii="Gill Sans" w:hAnsi="Gill Sans" w:cs="Arial"/>
          <w:sz w:val="22"/>
          <w:szCs w:val="22"/>
          <w:lang w:eastAsia="en-GB"/>
        </w:rPr>
      </w:pPr>
    </w:p>
    <w:p w:rsidR="00AE1983" w:rsidRPr="00A90847" w:rsidRDefault="00CB6572" w:rsidP="00013C7F">
      <w:pPr>
        <w:keepNext/>
        <w:rPr>
          <w:rFonts w:ascii="Gill Sans" w:hAnsi="Gill Sans" w:cs="Arial"/>
          <w:b/>
          <w:bCs/>
          <w:sz w:val="22"/>
          <w:szCs w:val="22"/>
          <w:lang w:eastAsia="en-GB"/>
        </w:rPr>
      </w:pPr>
      <w:r w:rsidRPr="00A90847">
        <w:rPr>
          <w:rFonts w:ascii="Gill Sans" w:hAnsi="Gill Sans" w:cs="Arial"/>
          <w:b/>
          <w:bCs/>
          <w:sz w:val="22"/>
          <w:szCs w:val="22"/>
          <w:lang w:eastAsia="en-GB"/>
        </w:rPr>
        <w:t>Main Duties</w:t>
      </w:r>
    </w:p>
    <w:p w:rsidR="003D76C0" w:rsidRPr="00A90847" w:rsidRDefault="003D76C0" w:rsidP="00013C7F">
      <w:pPr>
        <w:keepNext/>
        <w:rPr>
          <w:rFonts w:ascii="Gill Sans" w:hAnsi="Gill Sans" w:cs="Arial"/>
          <w:b/>
          <w:bCs/>
          <w:sz w:val="22"/>
          <w:szCs w:val="22"/>
          <w:lang w:eastAsia="en-GB"/>
        </w:rPr>
      </w:pPr>
    </w:p>
    <w:p w:rsidR="008A0141" w:rsidRDefault="009852ED" w:rsidP="00F533B9">
      <w:pPr>
        <w:pStyle w:val="Default"/>
        <w:numPr>
          <w:ilvl w:val="0"/>
          <w:numId w:val="11"/>
        </w:numPr>
        <w:rPr>
          <w:rFonts w:ascii="Gill Sans" w:hAnsi="Gill Sans"/>
          <w:color w:val="auto"/>
          <w:sz w:val="22"/>
          <w:szCs w:val="22"/>
        </w:rPr>
      </w:pPr>
      <w:r w:rsidRPr="00A90847">
        <w:rPr>
          <w:rFonts w:ascii="Gill Sans" w:hAnsi="Gill Sans"/>
          <w:color w:val="auto"/>
          <w:sz w:val="22"/>
          <w:szCs w:val="22"/>
        </w:rPr>
        <w:t>Under the supervision of the Research Manager, design and implement the research for this project. This will include</w:t>
      </w:r>
      <w:r w:rsidR="00F533B9" w:rsidRPr="00A90847">
        <w:rPr>
          <w:rFonts w:ascii="Gill Sans" w:hAnsi="Gill Sans"/>
          <w:color w:val="auto"/>
          <w:sz w:val="22"/>
          <w:szCs w:val="22"/>
        </w:rPr>
        <w:t xml:space="preserve"> </w:t>
      </w:r>
      <w:r w:rsidR="008A0141" w:rsidRPr="00A90847">
        <w:rPr>
          <w:rFonts w:ascii="Gill Sans" w:hAnsi="Gill Sans"/>
          <w:color w:val="auto"/>
          <w:sz w:val="22"/>
          <w:szCs w:val="22"/>
        </w:rPr>
        <w:t>d</w:t>
      </w:r>
      <w:r w:rsidRPr="00A90847">
        <w:rPr>
          <w:rFonts w:ascii="Gill Sans" w:hAnsi="Gill Sans"/>
          <w:color w:val="auto"/>
          <w:sz w:val="22"/>
          <w:szCs w:val="22"/>
        </w:rPr>
        <w:t xml:space="preserve">esigning qualitative </w:t>
      </w:r>
      <w:r w:rsidR="00F533B9" w:rsidRPr="00A90847">
        <w:rPr>
          <w:rFonts w:ascii="Gill Sans" w:hAnsi="Gill Sans"/>
          <w:color w:val="auto"/>
          <w:sz w:val="22"/>
          <w:szCs w:val="22"/>
        </w:rPr>
        <w:t xml:space="preserve">and quantitative </w:t>
      </w:r>
      <w:r w:rsidRPr="00A90847">
        <w:rPr>
          <w:rFonts w:ascii="Gill Sans" w:hAnsi="Gill Sans"/>
          <w:color w:val="auto"/>
          <w:sz w:val="22"/>
          <w:szCs w:val="22"/>
        </w:rPr>
        <w:t>research and tools and conducting fieldwork such as moderating focus groups, conducting in-depth interviews, as well as employing other qualitative</w:t>
      </w:r>
      <w:r w:rsidR="00AF37D0">
        <w:rPr>
          <w:rFonts w:ascii="Gill Sans" w:hAnsi="Gill Sans"/>
          <w:color w:val="auto"/>
          <w:sz w:val="22"/>
          <w:szCs w:val="22"/>
        </w:rPr>
        <w:t>/quantitative</w:t>
      </w:r>
      <w:r w:rsidRPr="00A90847">
        <w:rPr>
          <w:rFonts w:ascii="Gill Sans" w:hAnsi="Gill Sans"/>
          <w:color w:val="auto"/>
          <w:sz w:val="22"/>
          <w:szCs w:val="22"/>
        </w:rPr>
        <w:t xml:space="preserve"> methods.</w:t>
      </w:r>
      <w:r w:rsidR="008A0141" w:rsidRPr="00A90847">
        <w:rPr>
          <w:rFonts w:ascii="Gill Sans" w:hAnsi="Gill Sans"/>
          <w:color w:val="auto"/>
          <w:sz w:val="22"/>
          <w:szCs w:val="22"/>
        </w:rPr>
        <w:t xml:space="preserve"> </w:t>
      </w:r>
    </w:p>
    <w:p w:rsidR="003F53A7" w:rsidRPr="003F53A7" w:rsidRDefault="003F53A7" w:rsidP="003F53A7">
      <w:pPr>
        <w:pStyle w:val="Default"/>
        <w:numPr>
          <w:ilvl w:val="0"/>
          <w:numId w:val="11"/>
        </w:numPr>
        <w:rPr>
          <w:rFonts w:ascii="Gill Sans" w:hAnsi="Gill Sans"/>
          <w:color w:val="auto"/>
          <w:sz w:val="22"/>
          <w:szCs w:val="22"/>
        </w:rPr>
      </w:pPr>
      <w:r w:rsidRPr="00A90847">
        <w:rPr>
          <w:rFonts w:ascii="Gill Sans" w:hAnsi="Gill Sans"/>
          <w:color w:val="auto"/>
          <w:sz w:val="22"/>
          <w:szCs w:val="22"/>
        </w:rPr>
        <w:t xml:space="preserve">Fieldwork coordination and logistics planning, including carrying out recruitment of research participants. </w:t>
      </w:r>
    </w:p>
    <w:p w:rsidR="009852ED" w:rsidRPr="00A90847" w:rsidRDefault="009852ED" w:rsidP="009852ED">
      <w:pPr>
        <w:pStyle w:val="Default"/>
        <w:numPr>
          <w:ilvl w:val="0"/>
          <w:numId w:val="11"/>
        </w:numPr>
        <w:rPr>
          <w:rFonts w:ascii="Gill Sans" w:hAnsi="Gill Sans"/>
          <w:color w:val="auto"/>
          <w:sz w:val="22"/>
          <w:szCs w:val="22"/>
        </w:rPr>
      </w:pPr>
      <w:r w:rsidRPr="00A90847">
        <w:rPr>
          <w:rFonts w:ascii="Gill Sans" w:hAnsi="Gill Sans"/>
          <w:color w:val="auto"/>
          <w:sz w:val="22"/>
          <w:szCs w:val="22"/>
        </w:rPr>
        <w:t>Analysis and interpretation of qualitative</w:t>
      </w:r>
      <w:r w:rsidR="00F533B9" w:rsidRPr="00A90847">
        <w:rPr>
          <w:rFonts w:ascii="Gill Sans" w:hAnsi="Gill Sans"/>
          <w:color w:val="auto"/>
          <w:sz w:val="22"/>
          <w:szCs w:val="22"/>
        </w:rPr>
        <w:t xml:space="preserve"> and quantitative</w:t>
      </w:r>
      <w:r w:rsidRPr="00A90847">
        <w:rPr>
          <w:rFonts w:ascii="Gill Sans" w:hAnsi="Gill Sans"/>
          <w:color w:val="auto"/>
          <w:sz w:val="22"/>
          <w:szCs w:val="22"/>
        </w:rPr>
        <w:t xml:space="preserve"> research, and generation of insights  in order both to inform the development of TV programmes for pre-testing</w:t>
      </w:r>
    </w:p>
    <w:p w:rsidR="009852ED" w:rsidRPr="00A90847" w:rsidRDefault="009852ED" w:rsidP="009852ED">
      <w:pPr>
        <w:pStyle w:val="Default"/>
        <w:numPr>
          <w:ilvl w:val="0"/>
          <w:numId w:val="11"/>
        </w:numPr>
        <w:rPr>
          <w:rFonts w:ascii="Gill Sans" w:hAnsi="Gill Sans"/>
          <w:color w:val="auto"/>
          <w:sz w:val="22"/>
          <w:szCs w:val="22"/>
        </w:rPr>
      </w:pPr>
      <w:r w:rsidRPr="00A90847">
        <w:rPr>
          <w:rFonts w:ascii="Gill Sans" w:hAnsi="Gill Sans"/>
          <w:color w:val="auto"/>
          <w:sz w:val="22"/>
          <w:szCs w:val="22"/>
        </w:rPr>
        <w:t xml:space="preserve">Communicate effectively to all key project stakeholders to ensure effective project communications and management. </w:t>
      </w:r>
    </w:p>
    <w:p w:rsidR="009852ED" w:rsidRPr="00A90847" w:rsidRDefault="009852ED" w:rsidP="009852ED">
      <w:pPr>
        <w:pStyle w:val="Default"/>
        <w:numPr>
          <w:ilvl w:val="0"/>
          <w:numId w:val="11"/>
        </w:numPr>
        <w:rPr>
          <w:rFonts w:ascii="Gill Sans" w:hAnsi="Gill Sans"/>
          <w:color w:val="auto"/>
          <w:sz w:val="22"/>
          <w:szCs w:val="22"/>
        </w:rPr>
      </w:pPr>
      <w:r w:rsidRPr="00A90847">
        <w:rPr>
          <w:rFonts w:ascii="Gill Sans" w:hAnsi="Gill Sans"/>
          <w:color w:val="auto"/>
          <w:sz w:val="22"/>
          <w:szCs w:val="22"/>
        </w:rPr>
        <w:t>Work closely with Research Manager to ensure research is effectively delivered to time, quality and budget.</w:t>
      </w:r>
    </w:p>
    <w:p w:rsidR="00013C7F" w:rsidRPr="00A90847" w:rsidRDefault="00013C7F" w:rsidP="00013C7F">
      <w:pPr>
        <w:autoSpaceDE w:val="0"/>
        <w:autoSpaceDN w:val="0"/>
        <w:adjustRightInd w:val="0"/>
        <w:rPr>
          <w:rFonts w:ascii="Gill Sans" w:hAnsi="Gill Sans" w:cs="Arial"/>
          <w:b/>
          <w:bCs/>
          <w:sz w:val="22"/>
          <w:szCs w:val="22"/>
          <w:lang w:eastAsia="en-GB"/>
        </w:rPr>
      </w:pPr>
    </w:p>
    <w:p w:rsidR="00611D62" w:rsidRPr="00A90847" w:rsidRDefault="00611D62" w:rsidP="00013C7F">
      <w:pPr>
        <w:ind w:left="567" w:hanging="567"/>
        <w:rPr>
          <w:rFonts w:ascii="Gill Sans" w:hAnsi="Gill Sans" w:cs="Arial"/>
          <w:b/>
          <w:sz w:val="22"/>
          <w:szCs w:val="22"/>
        </w:rPr>
      </w:pPr>
      <w:r w:rsidRPr="00A90847">
        <w:rPr>
          <w:rFonts w:ascii="Gill Sans" w:hAnsi="Gill Sans" w:cs="Arial"/>
          <w:b/>
          <w:sz w:val="22"/>
          <w:szCs w:val="22"/>
        </w:rPr>
        <w:t>Required knowledge, skills and experience:</w:t>
      </w:r>
    </w:p>
    <w:p w:rsidR="00FE6D83" w:rsidRPr="00A90847" w:rsidRDefault="00FE6D83" w:rsidP="00FE6D83">
      <w:pPr>
        <w:pStyle w:val="BBCText"/>
        <w:overflowPunct/>
        <w:autoSpaceDE/>
        <w:autoSpaceDN/>
        <w:adjustRightInd/>
        <w:textAlignment w:val="auto"/>
        <w:rPr>
          <w:rFonts w:ascii="Gill Sans" w:hAnsi="Gill Sans" w:cs="Arial"/>
          <w:sz w:val="22"/>
          <w:szCs w:val="22"/>
        </w:rPr>
      </w:pPr>
    </w:p>
    <w:p w:rsidR="009A33AD" w:rsidRPr="00A90847" w:rsidRDefault="009A33AD" w:rsidP="009A33AD">
      <w:pPr>
        <w:pStyle w:val="Default"/>
        <w:rPr>
          <w:rFonts w:ascii="Gill Sans" w:hAnsi="Gill Sans"/>
          <w:b/>
          <w:bCs/>
          <w:color w:val="auto"/>
          <w:sz w:val="22"/>
          <w:szCs w:val="22"/>
        </w:rPr>
      </w:pPr>
      <w:r w:rsidRPr="00A90847">
        <w:rPr>
          <w:rFonts w:ascii="Gill Sans" w:hAnsi="Gill Sans"/>
          <w:b/>
          <w:bCs/>
          <w:color w:val="auto"/>
          <w:sz w:val="22"/>
          <w:szCs w:val="22"/>
        </w:rPr>
        <w:t xml:space="preserve">Essential Knowledge, Skills and Experience </w:t>
      </w:r>
    </w:p>
    <w:p w:rsidR="009A33AD" w:rsidRPr="00A90847" w:rsidRDefault="009A33AD" w:rsidP="009A33AD">
      <w:pPr>
        <w:pStyle w:val="ListParagraph"/>
        <w:numPr>
          <w:ilvl w:val="0"/>
          <w:numId w:val="12"/>
        </w:numPr>
        <w:rPr>
          <w:rFonts w:ascii="Gill Sans" w:hAnsi="Gill Sans" w:cstheme="minorBidi"/>
          <w:sz w:val="22"/>
          <w:szCs w:val="22"/>
          <w:lang w:eastAsia="ja-JP"/>
        </w:rPr>
      </w:pPr>
      <w:r w:rsidRPr="00A90847">
        <w:rPr>
          <w:rFonts w:ascii="Gill Sans" w:hAnsi="Gill Sans" w:cstheme="minorBidi"/>
          <w:sz w:val="22"/>
          <w:szCs w:val="22"/>
          <w:lang w:eastAsia="ja-JP"/>
        </w:rPr>
        <w:t xml:space="preserve">Experience of designing and managing qualitative </w:t>
      </w:r>
      <w:r w:rsidR="00C76B47" w:rsidRPr="00A90847">
        <w:rPr>
          <w:rFonts w:ascii="Gill Sans" w:hAnsi="Gill Sans" w:cstheme="minorBidi"/>
          <w:sz w:val="22"/>
          <w:szCs w:val="22"/>
          <w:lang w:eastAsia="ja-JP"/>
        </w:rPr>
        <w:t xml:space="preserve">and quantitative </w:t>
      </w:r>
      <w:r w:rsidRPr="00A90847">
        <w:rPr>
          <w:rFonts w:ascii="Gill Sans" w:hAnsi="Gill Sans" w:cstheme="minorBidi"/>
          <w:sz w:val="22"/>
          <w:szCs w:val="22"/>
          <w:lang w:eastAsia="ja-JP"/>
        </w:rPr>
        <w:t xml:space="preserve">research in support of practical outcomes. </w:t>
      </w:r>
    </w:p>
    <w:p w:rsidR="009A33AD" w:rsidRPr="00A90847" w:rsidRDefault="009A33AD" w:rsidP="009A33AD">
      <w:pPr>
        <w:pStyle w:val="ListParagraph"/>
        <w:numPr>
          <w:ilvl w:val="0"/>
          <w:numId w:val="12"/>
        </w:numPr>
        <w:rPr>
          <w:rFonts w:ascii="Gill Sans" w:hAnsi="Gill Sans" w:cstheme="minorBidi"/>
          <w:sz w:val="22"/>
          <w:szCs w:val="22"/>
          <w:lang w:eastAsia="ja-JP"/>
        </w:rPr>
      </w:pPr>
      <w:r w:rsidRPr="00A90847">
        <w:rPr>
          <w:rFonts w:ascii="Gill Sans" w:hAnsi="Gill Sans" w:cstheme="minorBidi"/>
          <w:sz w:val="22"/>
          <w:szCs w:val="22"/>
          <w:lang w:eastAsia="ja-JP"/>
        </w:rPr>
        <w:t xml:space="preserve">Strong qualitative </w:t>
      </w:r>
      <w:r w:rsidR="009133DC" w:rsidRPr="00A90847">
        <w:rPr>
          <w:rFonts w:ascii="Gill Sans" w:hAnsi="Gill Sans" w:cstheme="minorBidi"/>
          <w:sz w:val="22"/>
          <w:szCs w:val="22"/>
          <w:lang w:eastAsia="ja-JP"/>
        </w:rPr>
        <w:t xml:space="preserve">and quantitative </w:t>
      </w:r>
      <w:r w:rsidRPr="00A90847">
        <w:rPr>
          <w:rFonts w:ascii="Gill Sans" w:hAnsi="Gill Sans" w:cstheme="minorBidi"/>
          <w:sz w:val="22"/>
          <w:szCs w:val="22"/>
          <w:lang w:eastAsia="ja-JP"/>
        </w:rPr>
        <w:t>data analysis skills</w:t>
      </w:r>
    </w:p>
    <w:p w:rsidR="00C76B47" w:rsidRPr="00A90847" w:rsidRDefault="009A33AD" w:rsidP="009A33AD">
      <w:pPr>
        <w:pStyle w:val="ListParagraph"/>
        <w:numPr>
          <w:ilvl w:val="0"/>
          <w:numId w:val="12"/>
        </w:numPr>
        <w:rPr>
          <w:rFonts w:ascii="Gill Sans" w:hAnsi="Gill Sans" w:cstheme="minorBidi"/>
          <w:sz w:val="22"/>
          <w:szCs w:val="22"/>
          <w:lang w:eastAsia="ja-JP"/>
        </w:rPr>
      </w:pPr>
      <w:r w:rsidRPr="00A90847">
        <w:rPr>
          <w:rFonts w:ascii="Gill Sans" w:hAnsi="Gill Sans" w:cstheme="minorBidi"/>
          <w:sz w:val="22"/>
          <w:szCs w:val="22"/>
          <w:lang w:eastAsia="ja-JP"/>
        </w:rPr>
        <w:t>Experience of undertaking qualitative fieldwork and adapting methods to challenging and resource-constrained conditions.</w:t>
      </w:r>
    </w:p>
    <w:p w:rsidR="009A33AD" w:rsidRPr="00A90847" w:rsidRDefault="00C76B47" w:rsidP="009A33AD">
      <w:pPr>
        <w:pStyle w:val="ListParagraph"/>
        <w:numPr>
          <w:ilvl w:val="0"/>
          <w:numId w:val="12"/>
        </w:numPr>
        <w:rPr>
          <w:rFonts w:ascii="Gill Sans" w:hAnsi="Gill Sans" w:cstheme="minorBidi"/>
          <w:sz w:val="22"/>
          <w:szCs w:val="22"/>
          <w:lang w:eastAsia="ja-JP"/>
        </w:rPr>
      </w:pPr>
      <w:r w:rsidRPr="00A90847">
        <w:rPr>
          <w:rFonts w:ascii="Gill Sans" w:hAnsi="Gill Sans" w:cstheme="minorBidi"/>
          <w:sz w:val="22"/>
          <w:szCs w:val="22"/>
          <w:lang w:eastAsia="ja-JP"/>
        </w:rPr>
        <w:t>Experience in survey design and implementation</w:t>
      </w:r>
      <w:r w:rsidR="009A33AD" w:rsidRPr="00A90847">
        <w:rPr>
          <w:rFonts w:ascii="Gill Sans" w:hAnsi="Gill Sans" w:cstheme="minorBidi"/>
          <w:sz w:val="22"/>
          <w:szCs w:val="22"/>
          <w:lang w:eastAsia="ja-JP"/>
        </w:rPr>
        <w:t xml:space="preserve"> </w:t>
      </w:r>
    </w:p>
    <w:p w:rsidR="009A33AD" w:rsidRPr="00A90847" w:rsidRDefault="009A33AD" w:rsidP="009A33AD">
      <w:pPr>
        <w:pStyle w:val="ListParagraph"/>
        <w:numPr>
          <w:ilvl w:val="0"/>
          <w:numId w:val="12"/>
        </w:numPr>
        <w:rPr>
          <w:rFonts w:ascii="Gill Sans" w:hAnsi="Gill Sans" w:cstheme="minorBidi"/>
          <w:sz w:val="22"/>
          <w:szCs w:val="22"/>
          <w:lang w:eastAsia="ja-JP"/>
        </w:rPr>
      </w:pPr>
      <w:r w:rsidRPr="00A90847">
        <w:rPr>
          <w:rFonts w:ascii="Gill Sans" w:hAnsi="Gill Sans" w:cstheme="minorBidi"/>
          <w:sz w:val="22"/>
          <w:szCs w:val="22"/>
          <w:lang w:eastAsia="ja-JP"/>
        </w:rPr>
        <w:t xml:space="preserve">Strong report writing and presentation skills, communicating in non-technical language to a range of audiences such as media and development practitioners. </w:t>
      </w:r>
    </w:p>
    <w:p w:rsidR="009A33AD" w:rsidRPr="00A90847" w:rsidRDefault="009A33AD" w:rsidP="009A33AD">
      <w:pPr>
        <w:pStyle w:val="ListParagraph"/>
        <w:numPr>
          <w:ilvl w:val="0"/>
          <w:numId w:val="12"/>
        </w:numPr>
        <w:rPr>
          <w:rFonts w:ascii="Gill Sans" w:hAnsi="Gill Sans" w:cstheme="minorBidi"/>
          <w:sz w:val="22"/>
          <w:szCs w:val="22"/>
          <w:lang w:eastAsia="ja-JP"/>
        </w:rPr>
      </w:pPr>
      <w:r w:rsidRPr="00A90847">
        <w:rPr>
          <w:rFonts w:ascii="Gill Sans" w:hAnsi="Gill Sans" w:cstheme="minorBidi"/>
          <w:sz w:val="22"/>
          <w:szCs w:val="22"/>
          <w:lang w:eastAsia="ja-JP"/>
        </w:rPr>
        <w:t xml:space="preserve">Excellent track record of delivering research findings on time, and to a high standard. </w:t>
      </w:r>
    </w:p>
    <w:p w:rsidR="009A33AD" w:rsidRPr="00A90847" w:rsidRDefault="009A33AD" w:rsidP="009A33AD">
      <w:pPr>
        <w:pStyle w:val="ListParagraph"/>
        <w:numPr>
          <w:ilvl w:val="0"/>
          <w:numId w:val="12"/>
        </w:numPr>
        <w:rPr>
          <w:rFonts w:ascii="Gill Sans" w:hAnsi="Gill Sans" w:cstheme="minorBidi"/>
          <w:sz w:val="22"/>
          <w:szCs w:val="22"/>
          <w:lang w:eastAsia="ja-JP"/>
        </w:rPr>
      </w:pPr>
      <w:r w:rsidRPr="00A90847">
        <w:rPr>
          <w:rFonts w:ascii="Gill Sans" w:hAnsi="Gill Sans" w:cstheme="minorBidi"/>
          <w:sz w:val="22"/>
          <w:szCs w:val="22"/>
          <w:lang w:eastAsia="ja-JP"/>
        </w:rPr>
        <w:t xml:space="preserve">Ability to quality </w:t>
      </w:r>
      <w:proofErr w:type="gramStart"/>
      <w:r w:rsidR="00C76B47" w:rsidRPr="00A90847">
        <w:rPr>
          <w:rFonts w:ascii="Gill Sans" w:hAnsi="Gill Sans" w:cstheme="minorBidi"/>
          <w:sz w:val="22"/>
          <w:szCs w:val="22"/>
          <w:lang w:eastAsia="ja-JP"/>
        </w:rPr>
        <w:t>assure</w:t>
      </w:r>
      <w:proofErr w:type="gramEnd"/>
      <w:r w:rsidR="00C76B47" w:rsidRPr="00A90847">
        <w:rPr>
          <w:rFonts w:ascii="Gill Sans" w:hAnsi="Gill Sans" w:cstheme="minorBidi"/>
          <w:sz w:val="22"/>
          <w:szCs w:val="22"/>
          <w:lang w:eastAsia="ja-JP"/>
        </w:rPr>
        <w:t xml:space="preserve"> both quantitative and </w:t>
      </w:r>
      <w:r w:rsidRPr="00A90847">
        <w:rPr>
          <w:rFonts w:ascii="Gill Sans" w:hAnsi="Gill Sans" w:cstheme="minorBidi"/>
          <w:sz w:val="22"/>
          <w:szCs w:val="22"/>
          <w:lang w:eastAsia="ja-JP"/>
        </w:rPr>
        <w:t>qualitative analysis and reporting.</w:t>
      </w:r>
    </w:p>
    <w:p w:rsidR="009A33AD" w:rsidRPr="00A90847" w:rsidRDefault="009A33AD" w:rsidP="009A33AD">
      <w:pPr>
        <w:pStyle w:val="ListParagraph"/>
        <w:numPr>
          <w:ilvl w:val="0"/>
          <w:numId w:val="12"/>
        </w:numPr>
        <w:rPr>
          <w:rFonts w:ascii="Gill Sans" w:hAnsi="Gill Sans" w:cstheme="minorBidi"/>
          <w:sz w:val="22"/>
          <w:szCs w:val="22"/>
          <w:lang w:eastAsia="ja-JP"/>
        </w:rPr>
      </w:pPr>
      <w:r w:rsidRPr="00A90847">
        <w:rPr>
          <w:rFonts w:ascii="Gill Sans" w:hAnsi="Gill Sans" w:cstheme="minorBidi"/>
          <w:sz w:val="22"/>
          <w:szCs w:val="22"/>
          <w:lang w:eastAsia="ja-JP"/>
        </w:rPr>
        <w:t xml:space="preserve">Fluent in written and spoken English and </w:t>
      </w:r>
      <w:r w:rsidR="00C839D5" w:rsidRPr="00A90847">
        <w:rPr>
          <w:rFonts w:ascii="Gill Sans" w:hAnsi="Gill Sans" w:cstheme="minorBidi"/>
          <w:sz w:val="22"/>
          <w:szCs w:val="22"/>
          <w:lang w:eastAsia="ja-JP"/>
        </w:rPr>
        <w:t xml:space="preserve">Bahasa </w:t>
      </w:r>
      <w:r w:rsidRPr="00A90847">
        <w:rPr>
          <w:rFonts w:ascii="Gill Sans" w:hAnsi="Gill Sans" w:cstheme="minorBidi"/>
          <w:sz w:val="22"/>
          <w:szCs w:val="22"/>
          <w:lang w:eastAsia="ja-JP"/>
        </w:rPr>
        <w:t xml:space="preserve">Indonesian. </w:t>
      </w:r>
    </w:p>
    <w:p w:rsidR="009A33AD" w:rsidRPr="00A90847" w:rsidRDefault="009A33AD" w:rsidP="00C76B47">
      <w:pPr>
        <w:pStyle w:val="Default"/>
        <w:rPr>
          <w:rFonts w:ascii="Gill Sans" w:hAnsi="Gill Sans" w:cstheme="minorBidi"/>
          <w:color w:val="auto"/>
          <w:sz w:val="22"/>
          <w:szCs w:val="22"/>
        </w:rPr>
      </w:pPr>
    </w:p>
    <w:p w:rsidR="009A33AD" w:rsidRPr="00A90847" w:rsidRDefault="009A33AD" w:rsidP="009A33AD">
      <w:pPr>
        <w:pStyle w:val="Default"/>
        <w:rPr>
          <w:rFonts w:ascii="Gill Sans" w:hAnsi="Gill Sans" w:cstheme="minorBidi"/>
          <w:b/>
          <w:bCs/>
          <w:color w:val="auto"/>
          <w:sz w:val="22"/>
          <w:szCs w:val="22"/>
        </w:rPr>
      </w:pPr>
      <w:r w:rsidRPr="00A90847">
        <w:rPr>
          <w:rFonts w:ascii="Gill Sans" w:hAnsi="Gill Sans" w:cstheme="minorBidi"/>
          <w:b/>
          <w:bCs/>
          <w:color w:val="auto"/>
          <w:sz w:val="22"/>
          <w:szCs w:val="22"/>
        </w:rPr>
        <w:t xml:space="preserve">Desirable Knowledge, Skills and Experience </w:t>
      </w:r>
    </w:p>
    <w:p w:rsidR="00C76B47" w:rsidRPr="00A90847" w:rsidRDefault="00C76B47" w:rsidP="00C76B47">
      <w:pPr>
        <w:numPr>
          <w:ilvl w:val="0"/>
          <w:numId w:val="2"/>
        </w:numPr>
        <w:autoSpaceDE w:val="0"/>
        <w:autoSpaceDN w:val="0"/>
        <w:adjustRightInd w:val="0"/>
        <w:rPr>
          <w:rFonts w:ascii="Gill Sans" w:hAnsi="Gill Sans" w:cs="Arial"/>
          <w:sz w:val="22"/>
          <w:szCs w:val="22"/>
          <w:lang w:eastAsia="en-GB"/>
        </w:rPr>
      </w:pPr>
      <w:r w:rsidRPr="00A90847">
        <w:rPr>
          <w:rFonts w:ascii="Gill Sans" w:hAnsi="Gill Sans" w:cs="Arial"/>
          <w:sz w:val="22"/>
          <w:szCs w:val="22"/>
          <w:lang w:eastAsia="en-GB"/>
        </w:rPr>
        <w:t>Understanding of development issues in Indonesia</w:t>
      </w:r>
    </w:p>
    <w:p w:rsidR="00C76B47" w:rsidRPr="00A90847" w:rsidRDefault="00C76B47" w:rsidP="00C76B47">
      <w:pPr>
        <w:numPr>
          <w:ilvl w:val="0"/>
          <w:numId w:val="2"/>
        </w:numPr>
        <w:autoSpaceDE w:val="0"/>
        <w:autoSpaceDN w:val="0"/>
        <w:adjustRightInd w:val="0"/>
        <w:rPr>
          <w:rFonts w:ascii="Gill Sans" w:hAnsi="Gill Sans" w:cs="Arial"/>
          <w:sz w:val="22"/>
          <w:szCs w:val="22"/>
          <w:lang w:eastAsia="en-GB"/>
        </w:rPr>
      </w:pPr>
      <w:r w:rsidRPr="00A90847">
        <w:rPr>
          <w:rFonts w:ascii="Gill Sans" w:hAnsi="Gill Sans" w:cs="Arial"/>
          <w:sz w:val="22"/>
          <w:szCs w:val="22"/>
          <w:lang w:eastAsia="en-GB"/>
        </w:rPr>
        <w:t>Understanding of the role of media and communication in development</w:t>
      </w:r>
    </w:p>
    <w:p w:rsidR="00C76B47" w:rsidRPr="00A90847" w:rsidRDefault="00C76B47" w:rsidP="00C76B47">
      <w:pPr>
        <w:numPr>
          <w:ilvl w:val="0"/>
          <w:numId w:val="2"/>
        </w:numPr>
        <w:autoSpaceDE w:val="0"/>
        <w:autoSpaceDN w:val="0"/>
        <w:adjustRightInd w:val="0"/>
        <w:rPr>
          <w:rFonts w:ascii="Gill Sans" w:hAnsi="Gill Sans" w:cs="Arial"/>
          <w:sz w:val="22"/>
          <w:szCs w:val="22"/>
          <w:lang w:eastAsia="en-GB"/>
        </w:rPr>
      </w:pPr>
      <w:r w:rsidRPr="00A90847">
        <w:rPr>
          <w:rFonts w:ascii="Gill Sans" w:hAnsi="Gill Sans" w:cs="Arial"/>
          <w:sz w:val="22"/>
          <w:szCs w:val="22"/>
          <w:lang w:eastAsia="en-GB"/>
        </w:rPr>
        <w:t>An understanding of governance and/or deforestation issues</w:t>
      </w:r>
    </w:p>
    <w:p w:rsidR="00C76B47" w:rsidRPr="00A90847" w:rsidRDefault="00C76B47" w:rsidP="00C76B47">
      <w:pPr>
        <w:numPr>
          <w:ilvl w:val="0"/>
          <w:numId w:val="2"/>
        </w:numPr>
        <w:autoSpaceDE w:val="0"/>
        <w:autoSpaceDN w:val="0"/>
        <w:adjustRightInd w:val="0"/>
        <w:rPr>
          <w:rFonts w:ascii="Gill Sans" w:hAnsi="Gill Sans" w:cs="Arial"/>
          <w:sz w:val="22"/>
          <w:szCs w:val="22"/>
          <w:lang w:eastAsia="en-GB"/>
        </w:rPr>
      </w:pPr>
      <w:r w:rsidRPr="00A90847">
        <w:rPr>
          <w:rFonts w:ascii="Gill Sans" w:hAnsi="Gill Sans" w:cs="Arial"/>
          <w:sz w:val="22"/>
          <w:szCs w:val="22"/>
          <w:lang w:eastAsia="en-GB"/>
        </w:rPr>
        <w:t>Experience working with vulnerable populations</w:t>
      </w:r>
    </w:p>
    <w:p w:rsidR="00FE6D83" w:rsidRPr="00A90847" w:rsidRDefault="00FE6D83" w:rsidP="00FE6D83">
      <w:pPr>
        <w:pStyle w:val="ListParagraph"/>
        <w:ind w:left="360"/>
        <w:rPr>
          <w:rFonts w:ascii="Gill Sans" w:hAnsi="Gill Sans" w:cs="Arial"/>
          <w:sz w:val="22"/>
          <w:szCs w:val="22"/>
          <w:lang w:eastAsia="en-GB"/>
        </w:rPr>
      </w:pPr>
    </w:p>
    <w:p w:rsidR="00CB6572" w:rsidRPr="00A90847" w:rsidRDefault="00CB6572" w:rsidP="00013C7F">
      <w:pPr>
        <w:keepNext/>
        <w:rPr>
          <w:rFonts w:ascii="Gill Sans" w:hAnsi="Gill Sans"/>
          <w:b/>
          <w:bCs/>
          <w:sz w:val="22"/>
          <w:szCs w:val="22"/>
        </w:rPr>
      </w:pPr>
      <w:r w:rsidRPr="00A90847">
        <w:rPr>
          <w:rFonts w:ascii="Gill Sans" w:hAnsi="Gill Sans"/>
          <w:b/>
          <w:bCs/>
          <w:sz w:val="22"/>
          <w:szCs w:val="22"/>
        </w:rPr>
        <w:t>Relevant Competencies</w:t>
      </w:r>
    </w:p>
    <w:p w:rsidR="00FE6D83" w:rsidRPr="00A90847" w:rsidRDefault="00FE6D83" w:rsidP="00013C7F">
      <w:pPr>
        <w:keepNext/>
        <w:rPr>
          <w:rFonts w:ascii="Gill Sans" w:hAnsi="Gill Sans"/>
          <w:b/>
          <w:bCs/>
          <w:sz w:val="22"/>
          <w:szCs w:val="22"/>
        </w:rPr>
      </w:pPr>
    </w:p>
    <w:p w:rsidR="00A90847" w:rsidRPr="00A90847" w:rsidRDefault="00A90847" w:rsidP="00A90847">
      <w:pPr>
        <w:numPr>
          <w:ilvl w:val="0"/>
          <w:numId w:val="15"/>
        </w:numPr>
        <w:jc w:val="both"/>
        <w:rPr>
          <w:rFonts w:ascii="Gill Sans" w:eastAsia="Calibri" w:hAnsi="Gill Sans"/>
          <w:sz w:val="22"/>
          <w:szCs w:val="22"/>
          <w:lang w:val="en-US"/>
        </w:rPr>
      </w:pPr>
      <w:r w:rsidRPr="00A90847">
        <w:rPr>
          <w:rFonts w:ascii="Gill Sans" w:eastAsia="Calibri" w:hAnsi="Gill Sans"/>
          <w:b/>
          <w:bCs/>
          <w:sz w:val="22"/>
          <w:szCs w:val="22"/>
          <w:lang w:val="en-US"/>
        </w:rPr>
        <w:t xml:space="preserve">Strategic Thinking </w:t>
      </w:r>
      <w:r w:rsidRPr="00A90847">
        <w:rPr>
          <w:rFonts w:ascii="Gill Sans" w:eastAsia="Calibri" w:hAnsi="Gill Sans"/>
          <w:sz w:val="22"/>
          <w:szCs w:val="22"/>
          <w:lang w:val="en-US"/>
        </w:rPr>
        <w:t xml:space="preserve">– Can identify a vision along with the plans that need to be implemented to meet the end goal. Evaluates situations, decisions, issues, etc. in the short, medium and longer-term. </w:t>
      </w:r>
    </w:p>
    <w:p w:rsidR="00A90847" w:rsidRPr="00A90847" w:rsidRDefault="00A90847" w:rsidP="00A90847">
      <w:pPr>
        <w:numPr>
          <w:ilvl w:val="0"/>
          <w:numId w:val="15"/>
        </w:numPr>
        <w:jc w:val="both"/>
        <w:rPr>
          <w:rFonts w:ascii="Gill Sans" w:eastAsia="Calibri" w:hAnsi="Gill Sans"/>
          <w:sz w:val="22"/>
          <w:szCs w:val="22"/>
          <w:lang w:val="en-US"/>
        </w:rPr>
      </w:pPr>
      <w:r w:rsidRPr="00A90847">
        <w:rPr>
          <w:rFonts w:ascii="Gill Sans" w:eastAsia="Calibri" w:hAnsi="Gill Sans"/>
          <w:b/>
          <w:bCs/>
          <w:sz w:val="22"/>
          <w:szCs w:val="22"/>
          <w:lang w:val="en-US"/>
        </w:rPr>
        <w:lastRenderedPageBreak/>
        <w:t xml:space="preserve">Analytical Thinking </w:t>
      </w:r>
      <w:r w:rsidRPr="00A90847">
        <w:rPr>
          <w:rFonts w:ascii="Gill Sans" w:eastAsia="Calibri" w:hAnsi="Gill Sans"/>
          <w:sz w:val="22"/>
          <w:szCs w:val="22"/>
          <w:lang w:val="en-US"/>
        </w:rPr>
        <w:t xml:space="preserve">– Able to simplify complex problems, processes or projects into component parts, and to explore and evaluate them systematically. Able to identify causal relationships, and construct frameworks, for problem-solving and/or development. </w:t>
      </w:r>
    </w:p>
    <w:p w:rsidR="00A90847" w:rsidRPr="00A90847" w:rsidRDefault="00A90847" w:rsidP="00A90847">
      <w:pPr>
        <w:numPr>
          <w:ilvl w:val="0"/>
          <w:numId w:val="15"/>
        </w:numPr>
        <w:jc w:val="both"/>
        <w:rPr>
          <w:rFonts w:ascii="Gill Sans" w:eastAsia="Calibri" w:hAnsi="Gill Sans"/>
          <w:sz w:val="22"/>
          <w:szCs w:val="22"/>
          <w:lang w:val="en-US"/>
        </w:rPr>
      </w:pPr>
      <w:r w:rsidRPr="00A90847">
        <w:rPr>
          <w:rFonts w:ascii="Gill Sans" w:eastAsia="Calibri" w:hAnsi="Gill Sans"/>
          <w:b/>
          <w:bCs/>
          <w:sz w:val="22"/>
          <w:szCs w:val="22"/>
          <w:lang w:val="en-US"/>
        </w:rPr>
        <w:t xml:space="preserve">Decision Making </w:t>
      </w:r>
      <w:r w:rsidRPr="00A90847">
        <w:rPr>
          <w:rFonts w:ascii="Gill Sans" w:eastAsia="Calibri" w:hAnsi="Gill Sans"/>
          <w:sz w:val="22"/>
          <w:szCs w:val="22"/>
          <w:lang w:val="en-US"/>
        </w:rPr>
        <w:t xml:space="preserve">– Is ready and able to take the initiative, originate action and be responsible for the consequences of the decision made. </w:t>
      </w:r>
    </w:p>
    <w:p w:rsidR="00A90847" w:rsidRPr="00A90847" w:rsidRDefault="00A90847" w:rsidP="00A90847">
      <w:pPr>
        <w:numPr>
          <w:ilvl w:val="0"/>
          <w:numId w:val="15"/>
        </w:numPr>
        <w:jc w:val="both"/>
        <w:rPr>
          <w:rFonts w:ascii="Gill Sans" w:eastAsia="Calibri" w:hAnsi="Gill Sans"/>
          <w:sz w:val="22"/>
          <w:szCs w:val="22"/>
          <w:lang w:val="en-US"/>
        </w:rPr>
      </w:pPr>
      <w:r w:rsidRPr="00A90847">
        <w:rPr>
          <w:rFonts w:ascii="Gill Sans" w:eastAsia="Calibri" w:hAnsi="Gill Sans"/>
          <w:sz w:val="22"/>
          <w:szCs w:val="22"/>
          <w:lang w:val="en-US"/>
        </w:rPr>
        <w:t xml:space="preserve">Imagination / Creative Thinking – Is able to transform creative ideas/impulses into practical reality. Can look at existing situations and problems in novel ways and come up with creative solutions. </w:t>
      </w:r>
    </w:p>
    <w:p w:rsidR="00A90847" w:rsidRPr="00A90847" w:rsidRDefault="00A90847" w:rsidP="00A90847">
      <w:pPr>
        <w:numPr>
          <w:ilvl w:val="0"/>
          <w:numId w:val="15"/>
        </w:numPr>
        <w:jc w:val="both"/>
        <w:rPr>
          <w:rFonts w:ascii="Gill Sans" w:eastAsia="Calibri" w:hAnsi="Gill Sans"/>
          <w:sz w:val="22"/>
          <w:szCs w:val="22"/>
          <w:lang w:val="en-US"/>
        </w:rPr>
      </w:pPr>
      <w:r w:rsidRPr="00A90847">
        <w:rPr>
          <w:rFonts w:ascii="Gill Sans" w:eastAsia="Calibri" w:hAnsi="Gill Sans"/>
          <w:b/>
          <w:bCs/>
          <w:sz w:val="22"/>
          <w:szCs w:val="22"/>
          <w:lang w:val="en-US"/>
        </w:rPr>
        <w:t xml:space="preserve">Planning and Organisation </w:t>
      </w:r>
      <w:r w:rsidRPr="00A90847">
        <w:rPr>
          <w:rFonts w:ascii="Gill Sans" w:eastAsia="Calibri" w:hAnsi="Gill Sans"/>
          <w:sz w:val="22"/>
          <w:szCs w:val="22"/>
          <w:lang w:val="en-US"/>
        </w:rPr>
        <w:t xml:space="preserve">– Is able to think ahead in order to establish an efficient and appropriate course of action for self and others. </w:t>
      </w:r>
      <w:proofErr w:type="spellStart"/>
      <w:r w:rsidRPr="00A90847">
        <w:rPr>
          <w:rFonts w:ascii="Gill Sans" w:eastAsia="Calibri" w:hAnsi="Gill Sans"/>
          <w:sz w:val="22"/>
          <w:szCs w:val="22"/>
          <w:lang w:val="en-US"/>
        </w:rPr>
        <w:t>Prioritises</w:t>
      </w:r>
      <w:proofErr w:type="spellEnd"/>
      <w:r w:rsidRPr="00A90847">
        <w:rPr>
          <w:rFonts w:ascii="Gill Sans" w:eastAsia="Calibri" w:hAnsi="Gill Sans"/>
          <w:sz w:val="22"/>
          <w:szCs w:val="22"/>
          <w:lang w:val="en-US"/>
        </w:rPr>
        <w:t xml:space="preserve"> and plans activities taking into account all the relevant issues and factors such as deadlines, staffing and resources requirements. </w:t>
      </w:r>
    </w:p>
    <w:p w:rsidR="00A90847" w:rsidRPr="00A90847" w:rsidRDefault="00A90847" w:rsidP="00A90847">
      <w:pPr>
        <w:numPr>
          <w:ilvl w:val="0"/>
          <w:numId w:val="15"/>
        </w:numPr>
        <w:jc w:val="both"/>
        <w:rPr>
          <w:rFonts w:ascii="Gill Sans" w:eastAsia="Calibri" w:hAnsi="Gill Sans"/>
          <w:sz w:val="22"/>
          <w:szCs w:val="22"/>
          <w:lang w:val="en-US"/>
        </w:rPr>
      </w:pPr>
      <w:r w:rsidRPr="00A90847">
        <w:rPr>
          <w:rFonts w:ascii="Gill Sans" w:eastAsia="Calibri" w:hAnsi="Gill Sans"/>
          <w:b/>
          <w:bCs/>
          <w:sz w:val="22"/>
          <w:szCs w:val="22"/>
          <w:lang w:val="en-US"/>
        </w:rPr>
        <w:t>Resilience</w:t>
      </w:r>
      <w:r w:rsidRPr="00A90847">
        <w:rPr>
          <w:rFonts w:ascii="Gill Sans" w:eastAsia="Calibri" w:hAnsi="Gill Sans"/>
          <w:sz w:val="22"/>
          <w:szCs w:val="22"/>
          <w:lang w:val="en-US"/>
        </w:rPr>
        <w:t xml:space="preserve"> – Can maintain personal effectiveness by managing own emotions in the face of pressure, setbacks or when dealing with provocative situations. Can demonstrate an approach to work that is </w:t>
      </w:r>
      <w:proofErr w:type="spellStart"/>
      <w:r w:rsidRPr="00A90847">
        <w:rPr>
          <w:rFonts w:ascii="Gill Sans" w:eastAsia="Calibri" w:hAnsi="Gill Sans"/>
          <w:sz w:val="22"/>
          <w:szCs w:val="22"/>
          <w:lang w:val="en-US"/>
        </w:rPr>
        <w:t>characterised</w:t>
      </w:r>
      <w:proofErr w:type="spellEnd"/>
      <w:r w:rsidRPr="00A90847">
        <w:rPr>
          <w:rFonts w:ascii="Gill Sans" w:eastAsia="Calibri" w:hAnsi="Gill Sans"/>
          <w:sz w:val="22"/>
          <w:szCs w:val="22"/>
          <w:lang w:val="en-US"/>
        </w:rPr>
        <w:t xml:space="preserve"> by commitment, motivation and energy. </w:t>
      </w:r>
    </w:p>
    <w:p w:rsidR="00A90847" w:rsidRPr="00A90847" w:rsidRDefault="00A90847" w:rsidP="00A90847">
      <w:pPr>
        <w:numPr>
          <w:ilvl w:val="0"/>
          <w:numId w:val="15"/>
        </w:numPr>
        <w:jc w:val="both"/>
        <w:rPr>
          <w:rFonts w:ascii="Gill Sans" w:eastAsia="Calibri" w:hAnsi="Gill Sans"/>
          <w:sz w:val="22"/>
          <w:szCs w:val="22"/>
          <w:lang w:val="en-US"/>
        </w:rPr>
      </w:pPr>
      <w:r w:rsidRPr="00A90847">
        <w:rPr>
          <w:rFonts w:ascii="Gill Sans" w:eastAsia="Calibri" w:hAnsi="Gill Sans"/>
          <w:b/>
          <w:bCs/>
          <w:sz w:val="22"/>
          <w:szCs w:val="22"/>
          <w:lang w:val="en-US"/>
        </w:rPr>
        <w:t xml:space="preserve">Influencing and Persuading </w:t>
      </w:r>
      <w:r w:rsidRPr="00A90847">
        <w:rPr>
          <w:rFonts w:ascii="Gill Sans" w:eastAsia="Calibri" w:hAnsi="Gill Sans"/>
          <w:sz w:val="22"/>
          <w:szCs w:val="22"/>
          <w:lang w:val="en-US"/>
        </w:rPr>
        <w:t xml:space="preserve">– Ability to present sound and well-reasoned arguments to convince others. Can draw from a range of strategies to persuade people in a way that results in agreement or </w:t>
      </w:r>
      <w:proofErr w:type="spellStart"/>
      <w:r w:rsidRPr="00A90847">
        <w:rPr>
          <w:rFonts w:ascii="Gill Sans" w:eastAsia="Calibri" w:hAnsi="Gill Sans"/>
          <w:sz w:val="22"/>
          <w:szCs w:val="22"/>
          <w:lang w:val="en-US"/>
        </w:rPr>
        <w:t>behaviour</w:t>
      </w:r>
      <w:proofErr w:type="spellEnd"/>
      <w:r w:rsidRPr="00A90847">
        <w:rPr>
          <w:rFonts w:ascii="Gill Sans" w:eastAsia="Calibri" w:hAnsi="Gill Sans"/>
          <w:sz w:val="22"/>
          <w:szCs w:val="22"/>
          <w:lang w:val="en-US"/>
        </w:rPr>
        <w:t xml:space="preserve"> change. </w:t>
      </w:r>
    </w:p>
    <w:p w:rsidR="005619F3" w:rsidRPr="00A90847" w:rsidRDefault="005619F3" w:rsidP="005619F3">
      <w:pPr>
        <w:rPr>
          <w:rFonts w:ascii="Gill Sans" w:hAnsi="Gill Sans"/>
          <w:sz w:val="22"/>
          <w:szCs w:val="22"/>
          <w:lang w:val="en-US"/>
        </w:rPr>
      </w:pPr>
    </w:p>
    <w:p w:rsidR="00C87382" w:rsidRDefault="00C87382" w:rsidP="00C87382">
      <w:pPr>
        <w:pStyle w:val="ListParagraph"/>
        <w:spacing w:line="276" w:lineRule="auto"/>
        <w:ind w:left="0"/>
        <w:rPr>
          <w:rFonts w:ascii="Gill Sans" w:hAnsi="Gill Sans"/>
          <w:sz w:val="22"/>
          <w:szCs w:val="22"/>
        </w:rPr>
      </w:pPr>
      <w:r w:rsidRPr="00F462D2">
        <w:rPr>
          <w:rFonts w:ascii="Gill Sans" w:hAnsi="Gill Sans"/>
          <w:sz w:val="22"/>
        </w:rPr>
        <w:t xml:space="preserve">This job description is not intended to be an exhaustive list of responsibilities and </w:t>
      </w:r>
      <w:r w:rsidRPr="00F462D2">
        <w:rPr>
          <w:rFonts w:ascii="Gill Sans" w:hAnsi="Gill Sans"/>
          <w:sz w:val="22"/>
          <w:szCs w:val="22"/>
        </w:rPr>
        <w:t>duties.</w:t>
      </w:r>
    </w:p>
    <w:p w:rsidR="00C87382" w:rsidRPr="00F462D2" w:rsidRDefault="00C87382" w:rsidP="00C87382">
      <w:pPr>
        <w:pStyle w:val="ListParagraph"/>
        <w:spacing w:line="276" w:lineRule="auto"/>
        <w:ind w:left="0"/>
        <w:rPr>
          <w:rFonts w:ascii="Gill Sans" w:hAnsi="Gill Sans"/>
          <w:sz w:val="22"/>
          <w:szCs w:val="22"/>
        </w:rPr>
      </w:pPr>
    </w:p>
    <w:p w:rsidR="00C87382" w:rsidRPr="00F462D2" w:rsidRDefault="00C87382" w:rsidP="00C87382">
      <w:pPr>
        <w:rPr>
          <w:rFonts w:ascii="Gill Sans" w:hAnsi="Gill Sans"/>
          <w:sz w:val="22"/>
          <w:szCs w:val="22"/>
        </w:rPr>
      </w:pPr>
      <w:r w:rsidRPr="00F462D2">
        <w:rPr>
          <w:rFonts w:ascii="Gill Sans" w:hAnsi="Gill Sans"/>
          <w:sz w:val="22"/>
          <w:szCs w:val="22"/>
        </w:rPr>
        <w:t>To apply for this position</w:t>
      </w:r>
      <w:r>
        <w:rPr>
          <w:rFonts w:ascii="Gill Sans" w:hAnsi="Gill Sans"/>
          <w:sz w:val="22"/>
          <w:szCs w:val="22"/>
        </w:rPr>
        <w:t>,</w:t>
      </w:r>
      <w:r w:rsidRPr="00F462D2">
        <w:rPr>
          <w:rFonts w:ascii="Gill Sans" w:hAnsi="Gill Sans"/>
          <w:sz w:val="22"/>
          <w:szCs w:val="22"/>
        </w:rPr>
        <w:t xml:space="preserve"> please send a CV and covering letter explaining how your skills and experience are suited to the </w:t>
      </w:r>
      <w:r>
        <w:rPr>
          <w:rFonts w:ascii="Gill Sans" w:hAnsi="Gill Sans"/>
          <w:sz w:val="22"/>
          <w:szCs w:val="22"/>
        </w:rPr>
        <w:t>role</w:t>
      </w:r>
      <w:r w:rsidRPr="00F462D2">
        <w:rPr>
          <w:rFonts w:ascii="Gill Sans" w:hAnsi="Gill Sans"/>
          <w:sz w:val="22"/>
          <w:szCs w:val="22"/>
        </w:rPr>
        <w:t xml:space="preserve"> to </w:t>
      </w:r>
      <w:hyperlink r:id="rId9" w:history="1">
        <w:r w:rsidRPr="00F462D2">
          <w:rPr>
            <w:rStyle w:val="Hyperlink"/>
            <w:rFonts w:ascii="Gill Sans" w:hAnsi="Gill Sans"/>
            <w:sz w:val="22"/>
            <w:szCs w:val="22"/>
          </w:rPr>
          <w:t>Andrew.harrington@bbc.co.uk</w:t>
        </w:r>
      </w:hyperlink>
      <w:r w:rsidRPr="00F462D2">
        <w:rPr>
          <w:rFonts w:ascii="Gill Sans" w:hAnsi="Gill Sans"/>
          <w:sz w:val="22"/>
          <w:szCs w:val="22"/>
        </w:rPr>
        <w:t xml:space="preserve">  by 17</w:t>
      </w:r>
      <w:r w:rsidRPr="00F462D2">
        <w:rPr>
          <w:rFonts w:ascii="Gill Sans" w:hAnsi="Gill Sans"/>
          <w:sz w:val="22"/>
          <w:szCs w:val="22"/>
          <w:vertAlign w:val="superscript"/>
        </w:rPr>
        <w:t>th</w:t>
      </w:r>
      <w:r w:rsidRPr="00F462D2">
        <w:rPr>
          <w:rFonts w:ascii="Gill Sans" w:hAnsi="Gill Sans"/>
          <w:sz w:val="22"/>
          <w:szCs w:val="22"/>
        </w:rPr>
        <w:t xml:space="preserve"> February 2019</w:t>
      </w:r>
    </w:p>
    <w:p w:rsidR="001D42B5" w:rsidRPr="00A90847" w:rsidRDefault="001D42B5" w:rsidP="00C87382">
      <w:pPr>
        <w:pStyle w:val="ListParagraph"/>
        <w:spacing w:line="276" w:lineRule="auto"/>
        <w:ind w:left="0"/>
        <w:rPr>
          <w:rFonts w:ascii="Gill Sans" w:hAnsi="Gill Sans"/>
          <w:b/>
          <w:bCs/>
          <w:sz w:val="22"/>
          <w:szCs w:val="22"/>
        </w:rPr>
      </w:pPr>
      <w:bookmarkStart w:id="0" w:name="_GoBack"/>
      <w:bookmarkEnd w:id="0"/>
    </w:p>
    <w:sectPr w:rsidR="001D42B5" w:rsidRPr="00A90847" w:rsidSect="00A538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alibri"/>
    <w:panose1 w:val="020B06020202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5DF1"/>
    <w:multiLevelType w:val="hybridMultilevel"/>
    <w:tmpl w:val="DDFED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2530E07"/>
    <w:multiLevelType w:val="hybridMultilevel"/>
    <w:tmpl w:val="B942B5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7581B5D"/>
    <w:multiLevelType w:val="hybridMultilevel"/>
    <w:tmpl w:val="F258D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ACF007A"/>
    <w:multiLevelType w:val="hybridMultilevel"/>
    <w:tmpl w:val="885CD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C4B78E3"/>
    <w:multiLevelType w:val="hybridMultilevel"/>
    <w:tmpl w:val="DC240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04045F0"/>
    <w:multiLevelType w:val="hybridMultilevel"/>
    <w:tmpl w:val="E3C6C9B6"/>
    <w:lvl w:ilvl="0" w:tplc="26B42932">
      <w:numFmt w:val="bullet"/>
      <w:lvlText w:val="-"/>
      <w:lvlJc w:val="left"/>
      <w:pPr>
        <w:ind w:left="1440" w:hanging="360"/>
      </w:pPr>
      <w:rPr>
        <w:rFonts w:ascii="Gill Sans" w:eastAsiaTheme="minorEastAsia" w:hAnsi="Gill San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0BD0D04"/>
    <w:multiLevelType w:val="hybridMultilevel"/>
    <w:tmpl w:val="EE583B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516"/>
        </w:tabs>
        <w:ind w:left="1516" w:hanging="360"/>
      </w:pPr>
      <w:rPr>
        <w:rFonts w:ascii="Courier New" w:hAnsi="Courier New" w:cs="Courier New" w:hint="default"/>
      </w:rPr>
    </w:lvl>
    <w:lvl w:ilvl="2" w:tplc="08090005" w:tentative="1">
      <w:start w:val="1"/>
      <w:numFmt w:val="bullet"/>
      <w:lvlText w:val=""/>
      <w:lvlJc w:val="left"/>
      <w:pPr>
        <w:tabs>
          <w:tab w:val="num" w:pos="2236"/>
        </w:tabs>
        <w:ind w:left="2236" w:hanging="360"/>
      </w:pPr>
      <w:rPr>
        <w:rFonts w:ascii="Wingdings" w:hAnsi="Wingdings" w:hint="default"/>
      </w:rPr>
    </w:lvl>
    <w:lvl w:ilvl="3" w:tplc="08090001" w:tentative="1">
      <w:start w:val="1"/>
      <w:numFmt w:val="bullet"/>
      <w:lvlText w:val=""/>
      <w:lvlJc w:val="left"/>
      <w:pPr>
        <w:tabs>
          <w:tab w:val="num" w:pos="2956"/>
        </w:tabs>
        <w:ind w:left="2956" w:hanging="360"/>
      </w:pPr>
      <w:rPr>
        <w:rFonts w:ascii="Symbol" w:hAnsi="Symbol" w:hint="default"/>
      </w:rPr>
    </w:lvl>
    <w:lvl w:ilvl="4" w:tplc="08090003" w:tentative="1">
      <w:start w:val="1"/>
      <w:numFmt w:val="bullet"/>
      <w:lvlText w:val="o"/>
      <w:lvlJc w:val="left"/>
      <w:pPr>
        <w:tabs>
          <w:tab w:val="num" w:pos="3676"/>
        </w:tabs>
        <w:ind w:left="3676" w:hanging="360"/>
      </w:pPr>
      <w:rPr>
        <w:rFonts w:ascii="Courier New" w:hAnsi="Courier New" w:cs="Courier New" w:hint="default"/>
      </w:rPr>
    </w:lvl>
    <w:lvl w:ilvl="5" w:tplc="08090005" w:tentative="1">
      <w:start w:val="1"/>
      <w:numFmt w:val="bullet"/>
      <w:lvlText w:val=""/>
      <w:lvlJc w:val="left"/>
      <w:pPr>
        <w:tabs>
          <w:tab w:val="num" w:pos="4396"/>
        </w:tabs>
        <w:ind w:left="4396" w:hanging="360"/>
      </w:pPr>
      <w:rPr>
        <w:rFonts w:ascii="Wingdings" w:hAnsi="Wingdings" w:hint="default"/>
      </w:rPr>
    </w:lvl>
    <w:lvl w:ilvl="6" w:tplc="08090001" w:tentative="1">
      <w:start w:val="1"/>
      <w:numFmt w:val="bullet"/>
      <w:lvlText w:val=""/>
      <w:lvlJc w:val="left"/>
      <w:pPr>
        <w:tabs>
          <w:tab w:val="num" w:pos="5116"/>
        </w:tabs>
        <w:ind w:left="5116" w:hanging="360"/>
      </w:pPr>
      <w:rPr>
        <w:rFonts w:ascii="Symbol" w:hAnsi="Symbol" w:hint="default"/>
      </w:rPr>
    </w:lvl>
    <w:lvl w:ilvl="7" w:tplc="08090003" w:tentative="1">
      <w:start w:val="1"/>
      <w:numFmt w:val="bullet"/>
      <w:lvlText w:val="o"/>
      <w:lvlJc w:val="left"/>
      <w:pPr>
        <w:tabs>
          <w:tab w:val="num" w:pos="5836"/>
        </w:tabs>
        <w:ind w:left="5836" w:hanging="360"/>
      </w:pPr>
      <w:rPr>
        <w:rFonts w:ascii="Courier New" w:hAnsi="Courier New" w:cs="Courier New" w:hint="default"/>
      </w:rPr>
    </w:lvl>
    <w:lvl w:ilvl="8" w:tplc="08090005" w:tentative="1">
      <w:start w:val="1"/>
      <w:numFmt w:val="bullet"/>
      <w:lvlText w:val=""/>
      <w:lvlJc w:val="left"/>
      <w:pPr>
        <w:tabs>
          <w:tab w:val="num" w:pos="6556"/>
        </w:tabs>
        <w:ind w:left="6556" w:hanging="360"/>
      </w:pPr>
      <w:rPr>
        <w:rFonts w:ascii="Wingdings" w:hAnsi="Wingdings" w:hint="default"/>
      </w:rPr>
    </w:lvl>
  </w:abstractNum>
  <w:abstractNum w:abstractNumId="7">
    <w:nsid w:val="3EB84F1A"/>
    <w:multiLevelType w:val="hybridMultilevel"/>
    <w:tmpl w:val="AA2E3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FCA3BDC"/>
    <w:multiLevelType w:val="hybridMultilevel"/>
    <w:tmpl w:val="4C4A1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5334B19"/>
    <w:multiLevelType w:val="hybridMultilevel"/>
    <w:tmpl w:val="995AB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BFC10A2"/>
    <w:multiLevelType w:val="hybridMultilevel"/>
    <w:tmpl w:val="7180B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D472EEF"/>
    <w:multiLevelType w:val="hybridMultilevel"/>
    <w:tmpl w:val="684EDE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4F6692"/>
    <w:multiLevelType w:val="hybridMultilevel"/>
    <w:tmpl w:val="8256B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DAA7417"/>
    <w:multiLevelType w:val="hybridMultilevel"/>
    <w:tmpl w:val="4CAAA592"/>
    <w:lvl w:ilvl="0" w:tplc="2B86F810">
      <w:start w:val="1"/>
      <w:numFmt w:val="bullet"/>
      <w:lvlText w:val=""/>
      <w:lvlJc w:val="left"/>
      <w:pPr>
        <w:tabs>
          <w:tab w:val="num" w:pos="357"/>
        </w:tabs>
        <w:ind w:left="357" w:hanging="357"/>
      </w:pPr>
      <w:rPr>
        <w:rFonts w:ascii="Wingdings" w:hAnsi="Wingdings"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E2818FC"/>
    <w:multiLevelType w:val="hybridMultilevel"/>
    <w:tmpl w:val="76CE3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7"/>
  </w:num>
  <w:num w:numId="4">
    <w:abstractNumId w:val="9"/>
  </w:num>
  <w:num w:numId="5">
    <w:abstractNumId w:val="4"/>
  </w:num>
  <w:num w:numId="6">
    <w:abstractNumId w:val="2"/>
  </w:num>
  <w:num w:numId="7">
    <w:abstractNumId w:val="8"/>
  </w:num>
  <w:num w:numId="8">
    <w:abstractNumId w:val="13"/>
  </w:num>
  <w:num w:numId="9">
    <w:abstractNumId w:val="6"/>
  </w:num>
  <w:num w:numId="10">
    <w:abstractNumId w:val="11"/>
  </w:num>
  <w:num w:numId="11">
    <w:abstractNumId w:val="1"/>
  </w:num>
  <w:num w:numId="12">
    <w:abstractNumId w:val="0"/>
  </w:num>
  <w:num w:numId="13">
    <w:abstractNumId w:val="10"/>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compat>
    <w:applyBreakingRules/>
    <w:useFELayout/>
    <w:compatSetting w:name="compatibilityMode" w:uri="http://schemas.microsoft.com/office/word" w:val="12"/>
  </w:compat>
  <w:rsids>
    <w:rsidRoot w:val="00CB6572"/>
    <w:rsid w:val="00013C7F"/>
    <w:rsid w:val="00014F50"/>
    <w:rsid w:val="00027807"/>
    <w:rsid w:val="00037D29"/>
    <w:rsid w:val="00055CA9"/>
    <w:rsid w:val="00082A6A"/>
    <w:rsid w:val="000A78BA"/>
    <w:rsid w:val="000A7C89"/>
    <w:rsid w:val="00110FC5"/>
    <w:rsid w:val="00120A3A"/>
    <w:rsid w:val="00157C0D"/>
    <w:rsid w:val="001621B6"/>
    <w:rsid w:val="001678DD"/>
    <w:rsid w:val="00177F0C"/>
    <w:rsid w:val="001817C3"/>
    <w:rsid w:val="001A1B82"/>
    <w:rsid w:val="001B7753"/>
    <w:rsid w:val="001C16EE"/>
    <w:rsid w:val="001D42B5"/>
    <w:rsid w:val="001E3749"/>
    <w:rsid w:val="001E3848"/>
    <w:rsid w:val="0025338F"/>
    <w:rsid w:val="00264447"/>
    <w:rsid w:val="00272C48"/>
    <w:rsid w:val="002F1B15"/>
    <w:rsid w:val="0033482D"/>
    <w:rsid w:val="00376D7D"/>
    <w:rsid w:val="003D76C0"/>
    <w:rsid w:val="003D7741"/>
    <w:rsid w:val="003E2D1C"/>
    <w:rsid w:val="003F53A7"/>
    <w:rsid w:val="00437871"/>
    <w:rsid w:val="00466963"/>
    <w:rsid w:val="004817CD"/>
    <w:rsid w:val="00485E43"/>
    <w:rsid w:val="004B1372"/>
    <w:rsid w:val="004D3A34"/>
    <w:rsid w:val="004E3AA7"/>
    <w:rsid w:val="005619F3"/>
    <w:rsid w:val="005709B9"/>
    <w:rsid w:val="00571508"/>
    <w:rsid w:val="005743CB"/>
    <w:rsid w:val="005B1640"/>
    <w:rsid w:val="005D3499"/>
    <w:rsid w:val="005E2EF7"/>
    <w:rsid w:val="005F6BE2"/>
    <w:rsid w:val="00611D62"/>
    <w:rsid w:val="0064030E"/>
    <w:rsid w:val="00696529"/>
    <w:rsid w:val="006C6F9E"/>
    <w:rsid w:val="007064FD"/>
    <w:rsid w:val="00725058"/>
    <w:rsid w:val="007354C7"/>
    <w:rsid w:val="00755669"/>
    <w:rsid w:val="007A6C76"/>
    <w:rsid w:val="007E0D05"/>
    <w:rsid w:val="008431AC"/>
    <w:rsid w:val="00844543"/>
    <w:rsid w:val="00851740"/>
    <w:rsid w:val="008A0141"/>
    <w:rsid w:val="008A53C5"/>
    <w:rsid w:val="008B5D59"/>
    <w:rsid w:val="008D6C39"/>
    <w:rsid w:val="00902C22"/>
    <w:rsid w:val="00904131"/>
    <w:rsid w:val="00905751"/>
    <w:rsid w:val="00912673"/>
    <w:rsid w:val="009133DC"/>
    <w:rsid w:val="00914C27"/>
    <w:rsid w:val="009326D3"/>
    <w:rsid w:val="009431D8"/>
    <w:rsid w:val="00967D88"/>
    <w:rsid w:val="009852ED"/>
    <w:rsid w:val="00985BE5"/>
    <w:rsid w:val="009A33AD"/>
    <w:rsid w:val="009B342D"/>
    <w:rsid w:val="00A06125"/>
    <w:rsid w:val="00A15E06"/>
    <w:rsid w:val="00A26637"/>
    <w:rsid w:val="00A26F01"/>
    <w:rsid w:val="00A306A0"/>
    <w:rsid w:val="00A538C2"/>
    <w:rsid w:val="00A83727"/>
    <w:rsid w:val="00A90847"/>
    <w:rsid w:val="00AB3DE7"/>
    <w:rsid w:val="00AD2BBA"/>
    <w:rsid w:val="00AE1983"/>
    <w:rsid w:val="00AE6DAD"/>
    <w:rsid w:val="00AF37D0"/>
    <w:rsid w:val="00B37A81"/>
    <w:rsid w:val="00B61D70"/>
    <w:rsid w:val="00B74859"/>
    <w:rsid w:val="00BA463D"/>
    <w:rsid w:val="00BB35EB"/>
    <w:rsid w:val="00C1017C"/>
    <w:rsid w:val="00C30AAA"/>
    <w:rsid w:val="00C474A7"/>
    <w:rsid w:val="00C56AEF"/>
    <w:rsid w:val="00C71C13"/>
    <w:rsid w:val="00C76B47"/>
    <w:rsid w:val="00C835DA"/>
    <w:rsid w:val="00C839D5"/>
    <w:rsid w:val="00C87382"/>
    <w:rsid w:val="00CA3C80"/>
    <w:rsid w:val="00CB6572"/>
    <w:rsid w:val="00CC7319"/>
    <w:rsid w:val="00CE22C5"/>
    <w:rsid w:val="00CF3A32"/>
    <w:rsid w:val="00D06F3D"/>
    <w:rsid w:val="00D40C83"/>
    <w:rsid w:val="00D40D48"/>
    <w:rsid w:val="00D418C5"/>
    <w:rsid w:val="00D72820"/>
    <w:rsid w:val="00D74C71"/>
    <w:rsid w:val="00D8327F"/>
    <w:rsid w:val="00DB488B"/>
    <w:rsid w:val="00DC5B6B"/>
    <w:rsid w:val="00DF4EA1"/>
    <w:rsid w:val="00E04C09"/>
    <w:rsid w:val="00E218CE"/>
    <w:rsid w:val="00E2264A"/>
    <w:rsid w:val="00E571BD"/>
    <w:rsid w:val="00E70949"/>
    <w:rsid w:val="00EC455E"/>
    <w:rsid w:val="00F24B58"/>
    <w:rsid w:val="00F3575B"/>
    <w:rsid w:val="00F533B9"/>
    <w:rsid w:val="00FE6D83"/>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572"/>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572"/>
    <w:pPr>
      <w:ind w:left="720"/>
      <w:contextualSpacing/>
    </w:pPr>
  </w:style>
  <w:style w:type="paragraph" w:styleId="BalloonText">
    <w:name w:val="Balloon Text"/>
    <w:basedOn w:val="Normal"/>
    <w:link w:val="BalloonTextChar"/>
    <w:uiPriority w:val="99"/>
    <w:semiHidden/>
    <w:unhideWhenUsed/>
    <w:rsid w:val="00AD2BBA"/>
    <w:rPr>
      <w:rFonts w:ascii="Tahoma" w:hAnsi="Tahoma" w:cs="Tahoma"/>
      <w:sz w:val="16"/>
      <w:szCs w:val="16"/>
    </w:rPr>
  </w:style>
  <w:style w:type="character" w:customStyle="1" w:styleId="BalloonTextChar">
    <w:name w:val="Balloon Text Char"/>
    <w:basedOn w:val="DefaultParagraphFont"/>
    <w:link w:val="BalloonText"/>
    <w:uiPriority w:val="99"/>
    <w:semiHidden/>
    <w:rsid w:val="00AD2BBA"/>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272C48"/>
    <w:rPr>
      <w:sz w:val="16"/>
      <w:szCs w:val="16"/>
    </w:rPr>
  </w:style>
  <w:style w:type="paragraph" w:styleId="CommentText">
    <w:name w:val="annotation text"/>
    <w:basedOn w:val="Normal"/>
    <w:link w:val="CommentTextChar"/>
    <w:uiPriority w:val="99"/>
    <w:semiHidden/>
    <w:unhideWhenUsed/>
    <w:rsid w:val="00272C48"/>
    <w:rPr>
      <w:sz w:val="20"/>
      <w:szCs w:val="20"/>
    </w:rPr>
  </w:style>
  <w:style w:type="character" w:customStyle="1" w:styleId="CommentTextChar">
    <w:name w:val="Comment Text Char"/>
    <w:basedOn w:val="DefaultParagraphFont"/>
    <w:link w:val="CommentText"/>
    <w:uiPriority w:val="99"/>
    <w:semiHidden/>
    <w:rsid w:val="00272C48"/>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72C48"/>
    <w:rPr>
      <w:b/>
      <w:bCs/>
    </w:rPr>
  </w:style>
  <w:style w:type="character" w:customStyle="1" w:styleId="CommentSubjectChar">
    <w:name w:val="Comment Subject Char"/>
    <w:basedOn w:val="CommentTextChar"/>
    <w:link w:val="CommentSubject"/>
    <w:uiPriority w:val="99"/>
    <w:semiHidden/>
    <w:rsid w:val="00272C48"/>
    <w:rPr>
      <w:rFonts w:ascii="Times New Roman" w:eastAsia="Times New Roman" w:hAnsi="Times New Roman" w:cs="Times New Roman"/>
      <w:b/>
      <w:bCs/>
      <w:sz w:val="20"/>
      <w:szCs w:val="20"/>
      <w:lang w:eastAsia="en-US"/>
    </w:rPr>
  </w:style>
  <w:style w:type="paragraph" w:styleId="Revision">
    <w:name w:val="Revision"/>
    <w:hidden/>
    <w:uiPriority w:val="99"/>
    <w:semiHidden/>
    <w:rsid w:val="00272C48"/>
    <w:pPr>
      <w:spacing w:after="0" w:line="240" w:lineRule="auto"/>
    </w:pPr>
    <w:rPr>
      <w:rFonts w:ascii="Times New Roman" w:eastAsia="Times New Roman" w:hAnsi="Times New Roman" w:cs="Times New Roman"/>
      <w:sz w:val="24"/>
      <w:szCs w:val="24"/>
      <w:lang w:eastAsia="en-US"/>
    </w:rPr>
  </w:style>
  <w:style w:type="paragraph" w:customStyle="1" w:styleId="BBCText">
    <w:name w:val="BBCText"/>
    <w:rsid w:val="00611D6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NormalWeb">
    <w:name w:val="Normal (Web)"/>
    <w:basedOn w:val="Normal"/>
    <w:uiPriority w:val="99"/>
    <w:semiHidden/>
    <w:unhideWhenUsed/>
    <w:rsid w:val="00611D62"/>
    <w:pPr>
      <w:spacing w:before="100" w:beforeAutospacing="1" w:after="100" w:afterAutospacing="1"/>
    </w:pPr>
    <w:rPr>
      <w:lang w:val="en-US"/>
    </w:rPr>
  </w:style>
  <w:style w:type="paragraph" w:styleId="NoSpacing">
    <w:name w:val="No Spacing"/>
    <w:uiPriority w:val="1"/>
    <w:qFormat/>
    <w:rsid w:val="00611D62"/>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character" w:styleId="Hyperlink">
    <w:name w:val="Hyperlink"/>
    <w:basedOn w:val="DefaultParagraphFont"/>
    <w:uiPriority w:val="99"/>
    <w:unhideWhenUsed/>
    <w:rsid w:val="003E2D1C"/>
    <w:rPr>
      <w:color w:val="0000FF" w:themeColor="hyperlink"/>
      <w:u w:val="single"/>
    </w:rPr>
  </w:style>
  <w:style w:type="paragraph" w:customStyle="1" w:styleId="Default">
    <w:name w:val="Default"/>
    <w:rsid w:val="009852ED"/>
    <w:pPr>
      <w:autoSpaceDE w:val="0"/>
      <w:autoSpaceDN w:val="0"/>
      <w:adjustRightInd w:val="0"/>
      <w:spacing w:after="0" w:line="240" w:lineRule="auto"/>
    </w:pPr>
    <w:rPr>
      <w:rFonts w:ascii="Arial" w:hAnsi="Arial" w:cs="Arial"/>
      <w:color w:val="000000"/>
      <w:sz w:val="24"/>
      <w:szCs w:val="24"/>
    </w:rPr>
  </w:style>
  <w:style w:type="paragraph" w:styleId="ListNumber">
    <w:name w:val="List Number"/>
    <w:basedOn w:val="Normal"/>
    <w:unhideWhenUsed/>
    <w:rsid w:val="009133DC"/>
    <w:pPr>
      <w:overflowPunct w:val="0"/>
      <w:autoSpaceDE w:val="0"/>
      <w:autoSpaceDN w:val="0"/>
      <w:adjustRightInd w:val="0"/>
      <w:ind w:left="432" w:hanging="432"/>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572"/>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572"/>
    <w:pPr>
      <w:ind w:left="720"/>
      <w:contextualSpacing/>
    </w:pPr>
  </w:style>
  <w:style w:type="paragraph" w:styleId="BalloonText">
    <w:name w:val="Balloon Text"/>
    <w:basedOn w:val="Normal"/>
    <w:link w:val="BalloonTextChar"/>
    <w:uiPriority w:val="99"/>
    <w:semiHidden/>
    <w:unhideWhenUsed/>
    <w:rsid w:val="00AD2BBA"/>
    <w:rPr>
      <w:rFonts w:ascii="Tahoma" w:hAnsi="Tahoma" w:cs="Tahoma"/>
      <w:sz w:val="16"/>
      <w:szCs w:val="16"/>
    </w:rPr>
  </w:style>
  <w:style w:type="character" w:customStyle="1" w:styleId="BalloonTextChar">
    <w:name w:val="Balloon Text Char"/>
    <w:basedOn w:val="DefaultParagraphFont"/>
    <w:link w:val="BalloonText"/>
    <w:uiPriority w:val="99"/>
    <w:semiHidden/>
    <w:rsid w:val="00AD2BBA"/>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272C48"/>
    <w:rPr>
      <w:sz w:val="16"/>
      <w:szCs w:val="16"/>
    </w:rPr>
  </w:style>
  <w:style w:type="paragraph" w:styleId="CommentText">
    <w:name w:val="annotation text"/>
    <w:basedOn w:val="Normal"/>
    <w:link w:val="CommentTextChar"/>
    <w:uiPriority w:val="99"/>
    <w:semiHidden/>
    <w:unhideWhenUsed/>
    <w:rsid w:val="00272C48"/>
    <w:rPr>
      <w:sz w:val="20"/>
      <w:szCs w:val="20"/>
    </w:rPr>
  </w:style>
  <w:style w:type="character" w:customStyle="1" w:styleId="CommentTextChar">
    <w:name w:val="Comment Text Char"/>
    <w:basedOn w:val="DefaultParagraphFont"/>
    <w:link w:val="CommentText"/>
    <w:uiPriority w:val="99"/>
    <w:semiHidden/>
    <w:rsid w:val="00272C48"/>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72C48"/>
    <w:rPr>
      <w:b/>
      <w:bCs/>
    </w:rPr>
  </w:style>
  <w:style w:type="character" w:customStyle="1" w:styleId="CommentSubjectChar">
    <w:name w:val="Comment Subject Char"/>
    <w:basedOn w:val="CommentTextChar"/>
    <w:link w:val="CommentSubject"/>
    <w:uiPriority w:val="99"/>
    <w:semiHidden/>
    <w:rsid w:val="00272C48"/>
    <w:rPr>
      <w:rFonts w:ascii="Times New Roman" w:eastAsia="Times New Roman" w:hAnsi="Times New Roman" w:cs="Times New Roman"/>
      <w:b/>
      <w:bCs/>
      <w:sz w:val="20"/>
      <w:szCs w:val="20"/>
      <w:lang w:eastAsia="en-US"/>
    </w:rPr>
  </w:style>
  <w:style w:type="paragraph" w:styleId="Revision">
    <w:name w:val="Revision"/>
    <w:hidden/>
    <w:uiPriority w:val="99"/>
    <w:semiHidden/>
    <w:rsid w:val="00272C48"/>
    <w:pPr>
      <w:spacing w:after="0"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3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mediaaction"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ndrew.harrington@bb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8A51C-9DA2-4C94-8C5B-5F84C684E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Tomlinson</dc:creator>
  <cp:lastModifiedBy>Andrew Harrington</cp:lastModifiedBy>
  <cp:revision>14</cp:revision>
  <cp:lastPrinted>2016-10-07T09:37:00Z</cp:lastPrinted>
  <dcterms:created xsi:type="dcterms:W3CDTF">2018-08-20T14:48:00Z</dcterms:created>
  <dcterms:modified xsi:type="dcterms:W3CDTF">2019-01-21T11:26:00Z</dcterms:modified>
</cp:coreProperties>
</file>