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58" w:rsidRDefault="00E514B3">
      <w:pPr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HYPERLINK "http://www.</w:instrText>
      </w:r>
      <w:r w:rsidRPr="00974FCC">
        <w:rPr>
          <w:lang w:val="fr-FR"/>
        </w:rPr>
        <w:instrText>francebleu.fr/infos/climat-environnement/fessenheim-le-maire-bocyotte-une-reunion-du-gouvernement-1536210575</w:instrText>
      </w:r>
      <w:r>
        <w:rPr>
          <w:lang w:val="fr-FR"/>
        </w:rPr>
        <w:instrText xml:space="preserve">" </w:instrText>
      </w:r>
      <w:r>
        <w:rPr>
          <w:lang w:val="fr-FR"/>
        </w:rPr>
        <w:fldChar w:fldCharType="separate"/>
      </w:r>
      <w:r w:rsidRPr="00A74DB4">
        <w:rPr>
          <w:rStyle w:val="Hyperlink"/>
          <w:lang w:val="fr-FR"/>
        </w:rPr>
        <w:t>francebleu.fr/infos/climat-environnement/fessenheim-le-maire-bocyotte-une-reunion-du-gouvernement-1536210575</w:t>
      </w:r>
      <w:r>
        <w:rPr>
          <w:lang w:val="fr-FR"/>
        </w:rPr>
        <w:fldChar w:fldCharType="end"/>
      </w:r>
    </w:p>
    <w:p w:rsidR="00430123" w:rsidRPr="00430123" w:rsidRDefault="00430123" w:rsidP="00430123">
      <w:pPr>
        <w:pStyle w:val="infos"/>
        <w:rPr>
          <w:rFonts w:asciiTheme="minorHAnsi" w:hAnsiTheme="minorHAnsi"/>
          <w:lang w:val="fr-FR"/>
        </w:rPr>
      </w:pPr>
      <w:proofErr w:type="gramStart"/>
      <w:r w:rsidRPr="00430123">
        <w:rPr>
          <w:rStyle w:val="date"/>
          <w:rFonts w:asciiTheme="minorHAnsi" w:hAnsiTheme="minorHAnsi"/>
          <w:lang w:val="fr-FR"/>
        </w:rPr>
        <w:t>jeudi</w:t>
      </w:r>
      <w:proofErr w:type="gramEnd"/>
      <w:r w:rsidRPr="00430123">
        <w:rPr>
          <w:rStyle w:val="date"/>
          <w:rFonts w:asciiTheme="minorHAnsi" w:hAnsiTheme="minorHAnsi"/>
          <w:lang w:val="fr-FR"/>
        </w:rPr>
        <w:t xml:space="preserve"> 6 septembre 2018 à 8:42 </w:t>
      </w:r>
      <w:r w:rsidRPr="00430123">
        <w:rPr>
          <w:rStyle w:val="authors"/>
          <w:rFonts w:asciiTheme="minorHAnsi" w:hAnsiTheme="minorHAnsi"/>
          <w:lang w:val="fr-FR"/>
        </w:rPr>
        <w:t xml:space="preserve">Par </w:t>
      </w:r>
      <w:hyperlink r:id="rId6" w:history="1">
        <w:r w:rsidRPr="00430123">
          <w:rPr>
            <w:rStyle w:val="Hyperlink"/>
            <w:rFonts w:asciiTheme="minorHAnsi" w:hAnsiTheme="minorHAnsi"/>
            <w:lang w:val="fr-FR"/>
          </w:rPr>
          <w:t xml:space="preserve">Maud </w:t>
        </w:r>
        <w:proofErr w:type="spellStart"/>
        <w:r w:rsidRPr="00430123">
          <w:rPr>
            <w:rStyle w:val="Hyperlink"/>
            <w:rFonts w:asciiTheme="minorHAnsi" w:hAnsiTheme="minorHAnsi"/>
            <w:lang w:val="fr-FR"/>
          </w:rPr>
          <w:t>Czaja</w:t>
        </w:r>
        <w:proofErr w:type="spellEnd"/>
      </w:hyperlink>
      <w:r w:rsidRPr="00430123">
        <w:rPr>
          <w:rStyle w:val="authors"/>
          <w:rFonts w:asciiTheme="minorHAnsi" w:hAnsiTheme="minorHAnsi"/>
          <w:lang w:val="fr-FR"/>
        </w:rPr>
        <w:t xml:space="preserve">, </w:t>
      </w:r>
      <w:hyperlink r:id="rId7" w:history="1">
        <w:r w:rsidRPr="00430123">
          <w:rPr>
            <w:rStyle w:val="Hyperlink"/>
            <w:rFonts w:asciiTheme="minorHAnsi" w:hAnsiTheme="minorHAnsi"/>
            <w:lang w:val="fr-FR"/>
          </w:rPr>
          <w:t>France Bleu Alsace</w:t>
        </w:r>
      </w:hyperlink>
      <w:r w:rsidRPr="00430123">
        <w:rPr>
          <w:rStyle w:val="authors"/>
          <w:rFonts w:asciiTheme="minorHAnsi" w:hAnsiTheme="minorHAnsi"/>
          <w:lang w:val="fr-FR"/>
        </w:rPr>
        <w:t xml:space="preserve">, </w:t>
      </w:r>
      <w:hyperlink r:id="rId8" w:history="1">
        <w:r w:rsidRPr="00430123">
          <w:rPr>
            <w:rStyle w:val="Hyperlink"/>
            <w:rFonts w:asciiTheme="minorHAnsi" w:hAnsiTheme="minorHAnsi"/>
            <w:lang w:val="fr-FR"/>
          </w:rPr>
          <w:t xml:space="preserve">France Bleu </w:t>
        </w:r>
        <w:proofErr w:type="spellStart"/>
        <w:r w:rsidRPr="00430123">
          <w:rPr>
            <w:rStyle w:val="Hyperlink"/>
            <w:rFonts w:asciiTheme="minorHAnsi" w:hAnsiTheme="minorHAnsi"/>
            <w:lang w:val="fr-FR"/>
          </w:rPr>
          <w:t>Elsass</w:t>
        </w:r>
        <w:proofErr w:type="spellEnd"/>
      </w:hyperlink>
      <w:r w:rsidRPr="00430123">
        <w:rPr>
          <w:rStyle w:val="authors"/>
          <w:rFonts w:asciiTheme="minorHAnsi" w:hAnsiTheme="minorHAnsi"/>
          <w:lang w:val="fr-FR"/>
        </w:rPr>
        <w:t xml:space="preserve"> et </w:t>
      </w:r>
      <w:hyperlink r:id="rId9" w:history="1">
        <w:r w:rsidRPr="00430123">
          <w:rPr>
            <w:rStyle w:val="Hyperlink"/>
            <w:rFonts w:asciiTheme="minorHAnsi" w:hAnsiTheme="minorHAnsi"/>
            <w:lang w:val="fr-FR"/>
          </w:rPr>
          <w:t>France Bleu</w:t>
        </w:r>
      </w:hyperlink>
    </w:p>
    <w:p w:rsidR="009F494C" w:rsidRDefault="00430123" w:rsidP="009F494C">
      <w:pPr>
        <w:pStyle w:val="berschrift1"/>
        <w:spacing w:before="0" w:beforeAutospacing="0" w:after="0" w:afterAutospacing="0"/>
        <w:rPr>
          <w:rFonts w:asciiTheme="minorHAnsi" w:hAnsiTheme="minorHAnsi"/>
          <w:sz w:val="36"/>
          <w:szCs w:val="36"/>
          <w:lang w:val="fr-FR"/>
        </w:rPr>
      </w:pPr>
      <w:r w:rsidRPr="00430123">
        <w:rPr>
          <w:rFonts w:asciiTheme="minorHAnsi" w:hAnsiTheme="minorHAnsi"/>
          <w:sz w:val="36"/>
          <w:szCs w:val="36"/>
          <w:lang w:val="fr-FR"/>
        </w:rPr>
        <w:t>Fessenheim :</w:t>
      </w:r>
      <w:r w:rsidR="009F494C">
        <w:rPr>
          <w:rFonts w:asciiTheme="minorHAnsi" w:hAnsiTheme="minorHAnsi"/>
          <w:sz w:val="36"/>
          <w:szCs w:val="36"/>
          <w:lang w:val="fr-FR"/>
        </w:rPr>
        <w:t xml:space="preserve"> </w:t>
      </w:r>
    </w:p>
    <w:p w:rsidR="00430123" w:rsidRDefault="009F494C" w:rsidP="009F494C">
      <w:pPr>
        <w:pStyle w:val="berschrift1"/>
        <w:spacing w:before="0" w:beforeAutospacing="0" w:after="0" w:afterAutospacing="0"/>
        <w:rPr>
          <w:rFonts w:asciiTheme="minorHAnsi" w:hAnsiTheme="minorHAnsi"/>
          <w:sz w:val="36"/>
          <w:szCs w:val="36"/>
          <w:lang w:val="fr-FR"/>
        </w:rPr>
      </w:pPr>
      <w:r>
        <w:rPr>
          <w:rFonts w:asciiTheme="minorHAnsi" w:hAnsiTheme="minorHAnsi"/>
          <w:sz w:val="36"/>
          <w:szCs w:val="36"/>
          <w:lang w:val="fr-FR"/>
        </w:rPr>
        <w:t>L</w:t>
      </w:r>
      <w:r w:rsidR="00430123" w:rsidRPr="00430123">
        <w:rPr>
          <w:rFonts w:asciiTheme="minorHAnsi" w:hAnsiTheme="minorHAnsi"/>
          <w:sz w:val="36"/>
          <w:szCs w:val="36"/>
          <w:lang w:val="fr-FR"/>
        </w:rPr>
        <w:t>e maire boycotte une réunion du gouvernement sur l'après-centrale nucléaire</w:t>
      </w:r>
    </w:p>
    <w:p w:rsidR="009F494C" w:rsidRPr="009F494C" w:rsidRDefault="009F494C" w:rsidP="009F494C">
      <w:pPr>
        <w:pStyle w:val="berschrift1"/>
        <w:spacing w:before="0" w:beforeAutospacing="0" w:after="0" w:afterAutospacing="0"/>
        <w:rPr>
          <w:rFonts w:asciiTheme="minorHAnsi" w:hAnsiTheme="minorHAnsi"/>
          <w:color w:val="CC0099"/>
          <w:sz w:val="36"/>
          <w:szCs w:val="36"/>
        </w:rPr>
      </w:pPr>
      <w:r w:rsidRPr="009F494C">
        <w:rPr>
          <w:rFonts w:asciiTheme="minorHAnsi" w:hAnsiTheme="minorHAnsi"/>
          <w:color w:val="CC0099"/>
          <w:sz w:val="36"/>
          <w:szCs w:val="36"/>
        </w:rPr>
        <w:t>//</w:t>
      </w:r>
      <w:r w:rsidRPr="009F494C">
        <w:rPr>
          <w:color w:val="CC0099"/>
        </w:rPr>
        <w:t xml:space="preserve"> </w:t>
      </w:r>
      <w:r w:rsidRPr="009F494C">
        <w:rPr>
          <w:rFonts w:asciiTheme="minorHAnsi" w:hAnsiTheme="minorHAnsi"/>
          <w:color w:val="CC0099"/>
          <w:sz w:val="36"/>
          <w:szCs w:val="36"/>
        </w:rPr>
        <w:t>BM Brender boykottiert eine Regierungssitzung über die „Nach-</w:t>
      </w:r>
      <w:proofErr w:type="spellStart"/>
      <w:r w:rsidRPr="009F494C">
        <w:rPr>
          <w:rFonts w:asciiTheme="minorHAnsi" w:hAnsiTheme="minorHAnsi"/>
          <w:color w:val="CC0099"/>
          <w:sz w:val="36"/>
          <w:szCs w:val="36"/>
        </w:rPr>
        <w:t>Fhm</w:t>
      </w:r>
      <w:proofErr w:type="spellEnd"/>
      <w:r w:rsidRPr="009F494C">
        <w:rPr>
          <w:rFonts w:asciiTheme="minorHAnsi" w:hAnsiTheme="minorHAnsi"/>
          <w:color w:val="CC0099"/>
          <w:sz w:val="36"/>
          <w:szCs w:val="36"/>
        </w:rPr>
        <w:t>-Zeit“</w:t>
      </w:r>
    </w:p>
    <w:p w:rsidR="003B157B" w:rsidRDefault="003B157B" w:rsidP="003B157B">
      <w:pPr>
        <w:pStyle w:val="hat"/>
        <w:spacing w:before="0" w:beforeAutospacing="0" w:after="0" w:afterAutospacing="0"/>
        <w:rPr>
          <w:rFonts w:asciiTheme="minorHAnsi" w:hAnsiTheme="minorHAnsi"/>
          <w:b/>
          <w:lang w:val="fr-FR"/>
        </w:rPr>
      </w:pPr>
    </w:p>
    <w:p w:rsidR="00E20140" w:rsidRDefault="00430123" w:rsidP="003B157B">
      <w:pPr>
        <w:pStyle w:val="hat"/>
        <w:spacing w:before="0" w:beforeAutospacing="0" w:after="0" w:afterAutospacing="0"/>
        <w:rPr>
          <w:rFonts w:asciiTheme="minorHAnsi" w:hAnsiTheme="minorHAnsi"/>
          <w:b/>
          <w:lang w:val="fr-FR"/>
        </w:rPr>
      </w:pPr>
      <w:r w:rsidRPr="000C772C">
        <w:rPr>
          <w:rFonts w:asciiTheme="minorHAnsi" w:hAnsiTheme="minorHAnsi"/>
          <w:b/>
          <w:lang w:val="fr-FR"/>
        </w:rPr>
        <w:t xml:space="preserve">Le ton montre entre le gouvernement et le maire de Fessenheim. Claude </w:t>
      </w:r>
      <w:proofErr w:type="spellStart"/>
      <w:r w:rsidRPr="000C772C">
        <w:rPr>
          <w:rFonts w:asciiTheme="minorHAnsi" w:hAnsiTheme="minorHAnsi"/>
          <w:b/>
          <w:color w:val="FF0000"/>
          <w:lang w:val="fr-FR"/>
        </w:rPr>
        <w:t>Brender</w:t>
      </w:r>
      <w:proofErr w:type="spellEnd"/>
      <w:r w:rsidRPr="000C772C">
        <w:rPr>
          <w:rFonts w:asciiTheme="minorHAnsi" w:hAnsiTheme="minorHAnsi"/>
          <w:b/>
          <w:lang w:val="fr-FR"/>
        </w:rPr>
        <w:t xml:space="preserve"> n'est pas allé à une réunion de travail organisée mercredi soir sur l'avenir du territoire après la ferme</w:t>
      </w:r>
      <w:r w:rsidR="00E20140" w:rsidRPr="000C772C">
        <w:rPr>
          <w:rFonts w:asciiTheme="minorHAnsi" w:hAnsiTheme="minorHAnsi"/>
          <w:b/>
          <w:lang w:val="fr-FR"/>
        </w:rPr>
        <w:t xml:space="preserve">ture de la centrale nucléaire. </w:t>
      </w:r>
    </w:p>
    <w:p w:rsidR="003B157B" w:rsidRPr="003B157B" w:rsidRDefault="003B157B" w:rsidP="003B157B">
      <w:pPr>
        <w:pStyle w:val="hat"/>
        <w:spacing w:before="0" w:beforeAutospacing="0" w:after="0" w:afterAutospacing="0"/>
        <w:rPr>
          <w:rFonts w:asciiTheme="minorHAnsi" w:hAnsiTheme="minorHAnsi"/>
          <w:b/>
          <w:color w:val="CC0099"/>
        </w:rPr>
      </w:pPr>
      <w:r w:rsidRPr="003B157B">
        <w:rPr>
          <w:rFonts w:asciiTheme="minorHAnsi" w:hAnsiTheme="minorHAnsi"/>
          <w:b/>
          <w:color w:val="CC0099"/>
        </w:rPr>
        <w:t>Dt</w:t>
      </w:r>
      <w:r>
        <w:rPr>
          <w:rFonts w:asciiTheme="minorHAnsi" w:hAnsiTheme="minorHAnsi"/>
          <w:b/>
          <w:color w:val="CC0099"/>
        </w:rPr>
        <w:t>.</w:t>
      </w:r>
      <w:r w:rsidRPr="003B157B">
        <w:rPr>
          <w:rFonts w:asciiTheme="minorHAnsi" w:hAnsiTheme="minorHAnsi"/>
          <w:b/>
          <w:color w:val="CC0099"/>
        </w:rPr>
        <w:t xml:space="preserve">// Die Spannung zwischen der Regierung und BM Brender von </w:t>
      </w:r>
      <w:proofErr w:type="spellStart"/>
      <w:r w:rsidRPr="003B157B">
        <w:rPr>
          <w:rFonts w:asciiTheme="minorHAnsi" w:hAnsiTheme="minorHAnsi"/>
          <w:b/>
          <w:color w:val="CC0099"/>
        </w:rPr>
        <w:t>Fhm</w:t>
      </w:r>
      <w:proofErr w:type="spellEnd"/>
      <w:r w:rsidRPr="003B157B">
        <w:rPr>
          <w:rFonts w:asciiTheme="minorHAnsi" w:hAnsiTheme="minorHAnsi"/>
          <w:b/>
          <w:color w:val="CC0099"/>
        </w:rPr>
        <w:t xml:space="preserve"> steigt</w:t>
      </w:r>
      <w:r>
        <w:rPr>
          <w:rFonts w:asciiTheme="minorHAnsi" w:hAnsiTheme="minorHAnsi"/>
          <w:b/>
          <w:color w:val="CC0099"/>
        </w:rPr>
        <w:t xml:space="preserve">. </w:t>
      </w:r>
      <w:r w:rsidRPr="003B157B">
        <w:rPr>
          <w:rFonts w:asciiTheme="minorHAnsi" w:hAnsiTheme="minorHAnsi"/>
          <w:b/>
          <w:color w:val="CC0099"/>
        </w:rPr>
        <w:t xml:space="preserve">Brender nahm am Mittwochabend nicht an einer Arbeitssitzung über die Zukunft des Territoriums nach der Schließung des </w:t>
      </w:r>
      <w:r>
        <w:rPr>
          <w:rFonts w:asciiTheme="minorHAnsi" w:hAnsiTheme="minorHAnsi"/>
          <w:b/>
          <w:color w:val="CC0099"/>
        </w:rPr>
        <w:t>AKW</w:t>
      </w:r>
      <w:r w:rsidRPr="003B157B">
        <w:rPr>
          <w:rFonts w:asciiTheme="minorHAnsi" w:hAnsiTheme="minorHAnsi"/>
          <w:b/>
          <w:color w:val="CC0099"/>
        </w:rPr>
        <w:t xml:space="preserve"> teil.</w:t>
      </w:r>
    </w:p>
    <w:p w:rsidR="003B157B" w:rsidRPr="000C772C" w:rsidRDefault="003B157B" w:rsidP="00E20140">
      <w:pPr>
        <w:pStyle w:val="hat"/>
        <w:rPr>
          <w:rFonts w:asciiTheme="minorHAnsi" w:hAnsiTheme="minorHAnsi"/>
          <w:b/>
          <w:lang w:val="fr-FR"/>
        </w:rPr>
      </w:pPr>
      <w:r w:rsidRPr="00430123">
        <w:rPr>
          <w:noProof/>
        </w:rPr>
        <w:drawing>
          <wp:anchor distT="0" distB="0" distL="114300" distR="114300" simplePos="0" relativeHeight="251658240" behindDoc="0" locked="0" layoutInCell="1" allowOverlap="0" wp14:anchorId="3F810A89" wp14:editId="547DF2F9">
            <wp:simplePos x="0" y="0"/>
            <wp:positionH relativeFrom="column">
              <wp:posOffset>-6985</wp:posOffset>
            </wp:positionH>
            <wp:positionV relativeFrom="page">
              <wp:posOffset>4825365</wp:posOffset>
            </wp:positionV>
            <wp:extent cx="2049780" cy="1151890"/>
            <wp:effectExtent l="0" t="0" r="7620" b="0"/>
            <wp:wrapSquare wrapText="right"/>
            <wp:docPr id="1" name="Grafik 1" descr="Claude Brender maire de Fessenhei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ude Brender maire de Fessenheim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140" w:rsidRDefault="00430123" w:rsidP="00430123">
      <w:pPr>
        <w:rPr>
          <w:lang w:val="fr-FR"/>
        </w:rPr>
      </w:pPr>
      <w:r w:rsidRPr="00430123">
        <w:rPr>
          <w:lang w:val="fr-FR"/>
        </w:rPr>
        <w:t xml:space="preserve">Claude </w:t>
      </w:r>
      <w:proofErr w:type="spellStart"/>
      <w:r w:rsidRPr="00430123">
        <w:rPr>
          <w:lang w:val="fr-FR"/>
        </w:rPr>
        <w:t>Brender</w:t>
      </w:r>
      <w:proofErr w:type="spellEnd"/>
      <w:r w:rsidRPr="00430123">
        <w:rPr>
          <w:lang w:val="fr-FR"/>
        </w:rPr>
        <w:t xml:space="preserve"> m</w:t>
      </w:r>
      <w:r w:rsidR="00E20140">
        <w:rPr>
          <w:lang w:val="fr-FR"/>
        </w:rPr>
        <w:t xml:space="preserve">aire de Fessenheim </w:t>
      </w:r>
    </w:p>
    <w:p w:rsidR="00430123" w:rsidRPr="00430123" w:rsidRDefault="00E20140" w:rsidP="00E20140">
      <w:pPr>
        <w:rPr>
          <w:lang w:val="fr-FR"/>
        </w:rPr>
      </w:pPr>
      <w:r>
        <w:rPr>
          <w:lang w:val="fr-FR"/>
        </w:rPr>
        <w:t xml:space="preserve">© </w:t>
      </w:r>
      <w:proofErr w:type="spellStart"/>
      <w:r>
        <w:rPr>
          <w:lang w:val="fr-FR"/>
        </w:rPr>
        <w:t>Maxppp</w:t>
      </w:r>
      <w:proofErr w:type="spellEnd"/>
      <w:r>
        <w:rPr>
          <w:lang w:val="fr-FR"/>
        </w:rPr>
        <w:t xml:space="preserve"> -</w:t>
      </w:r>
      <w:r w:rsidR="00430123" w:rsidRPr="00430123">
        <w:rPr>
          <w:lang w:val="fr-FR"/>
        </w:rPr>
        <w:t>Haut-Rhin, France</w:t>
      </w:r>
    </w:p>
    <w:p w:rsidR="00F6237B" w:rsidRDefault="00F6237B" w:rsidP="003B157B">
      <w:pPr>
        <w:pStyle w:val="hat"/>
        <w:spacing w:before="0" w:beforeAutospacing="0" w:after="0" w:afterAutospacing="0"/>
        <w:rPr>
          <w:rFonts w:asciiTheme="minorHAnsi" w:hAnsiTheme="minorHAnsi"/>
          <w:lang w:val="fr-FR"/>
        </w:rPr>
      </w:pPr>
    </w:p>
    <w:p w:rsidR="003B157B" w:rsidRPr="003B157B" w:rsidRDefault="00430123" w:rsidP="003B157B">
      <w:pPr>
        <w:pStyle w:val="hat"/>
        <w:spacing w:before="0" w:beforeAutospacing="0" w:after="0" w:afterAutospacing="0"/>
        <w:rPr>
          <w:rFonts w:asciiTheme="minorHAnsi" w:hAnsiTheme="minorHAnsi"/>
          <w:b/>
          <w:lang w:val="fr-FR"/>
        </w:rPr>
      </w:pPr>
      <w:r w:rsidRPr="00430123">
        <w:rPr>
          <w:rFonts w:asciiTheme="minorHAnsi" w:hAnsiTheme="minorHAnsi"/>
          <w:lang w:val="fr-FR"/>
        </w:rPr>
        <w:t xml:space="preserve">Cela fait des mois que le </w:t>
      </w:r>
      <w:r w:rsidRPr="00347A58">
        <w:rPr>
          <w:rFonts w:asciiTheme="minorHAnsi" w:hAnsiTheme="minorHAnsi"/>
          <w:color w:val="FF0000"/>
          <w:lang w:val="fr-FR"/>
        </w:rPr>
        <w:t>gouvernement</w:t>
      </w:r>
      <w:r w:rsidRPr="00430123">
        <w:rPr>
          <w:rFonts w:asciiTheme="minorHAnsi" w:hAnsiTheme="minorHAnsi"/>
          <w:lang w:val="fr-FR"/>
        </w:rPr>
        <w:t xml:space="preserve"> et les </w:t>
      </w:r>
      <w:r w:rsidRPr="00347A58">
        <w:rPr>
          <w:rFonts w:asciiTheme="minorHAnsi" w:hAnsiTheme="minorHAnsi"/>
          <w:color w:val="FF0000"/>
          <w:lang w:val="fr-FR"/>
        </w:rPr>
        <w:t xml:space="preserve">élus haut-rhinois </w:t>
      </w:r>
      <w:r w:rsidRPr="00430123">
        <w:rPr>
          <w:rFonts w:asciiTheme="minorHAnsi" w:hAnsiTheme="minorHAnsi"/>
          <w:lang w:val="fr-FR"/>
        </w:rPr>
        <w:t xml:space="preserve">se rencontrent pour discuter de l'avenir du territoire après la fermeture de la centrale nucléaire de </w:t>
      </w:r>
      <w:r w:rsidRPr="00347A58">
        <w:rPr>
          <w:rFonts w:asciiTheme="minorHAnsi" w:hAnsiTheme="minorHAnsi"/>
          <w:color w:val="FF0000"/>
          <w:lang w:val="fr-FR"/>
        </w:rPr>
        <w:t>Fessenheim</w:t>
      </w:r>
      <w:r w:rsidRPr="00430123">
        <w:rPr>
          <w:rFonts w:asciiTheme="minorHAnsi" w:hAnsiTheme="minorHAnsi"/>
          <w:lang w:val="fr-FR"/>
        </w:rPr>
        <w:t xml:space="preserve">. Le temps </w:t>
      </w:r>
      <w:bookmarkStart w:id="0" w:name="_GoBack"/>
      <w:r w:rsidRPr="00430123">
        <w:rPr>
          <w:rFonts w:asciiTheme="minorHAnsi" w:hAnsiTheme="minorHAnsi"/>
          <w:lang w:val="fr-FR"/>
        </w:rPr>
        <w:t>presse et "</w:t>
      </w:r>
      <w:r w:rsidRPr="00430123">
        <w:rPr>
          <w:rStyle w:val="Hervorhebung"/>
          <w:rFonts w:asciiTheme="minorHAnsi" w:hAnsiTheme="minorHAnsi"/>
          <w:lang w:val="fr-FR"/>
        </w:rPr>
        <w:t>les négociations sont dans l'impasse</w:t>
      </w:r>
      <w:r w:rsidRPr="00430123">
        <w:rPr>
          <w:rFonts w:asciiTheme="minorHAnsi" w:hAnsiTheme="minorHAnsi"/>
          <w:lang w:val="fr-FR"/>
        </w:rPr>
        <w:t xml:space="preserve">", dénonce Claude </w:t>
      </w:r>
      <w:proofErr w:type="spellStart"/>
      <w:r w:rsidRPr="00347A58">
        <w:rPr>
          <w:rFonts w:asciiTheme="minorHAnsi" w:hAnsiTheme="minorHAnsi"/>
          <w:color w:val="FF0000"/>
          <w:lang w:val="fr-FR"/>
        </w:rPr>
        <w:t>Brender</w:t>
      </w:r>
      <w:proofErr w:type="spellEnd"/>
      <w:r w:rsidRPr="00430123">
        <w:rPr>
          <w:rFonts w:asciiTheme="minorHAnsi" w:hAnsiTheme="minorHAnsi"/>
          <w:lang w:val="fr-FR"/>
        </w:rPr>
        <w:t xml:space="preserve">, </w:t>
      </w:r>
      <w:hyperlink r:id="rId11" w:history="1">
        <w:r w:rsidRPr="00430123">
          <w:rPr>
            <w:rStyle w:val="Hyperlink"/>
            <w:rFonts w:asciiTheme="minorHAnsi" w:hAnsiTheme="minorHAnsi"/>
            <w:lang w:val="fr-FR"/>
          </w:rPr>
          <w:t>invité de France Bleu Alsace</w:t>
        </w:r>
      </w:hyperlink>
      <w:bookmarkEnd w:id="0"/>
      <w:r w:rsidRPr="00430123">
        <w:rPr>
          <w:rFonts w:asciiTheme="minorHAnsi" w:hAnsiTheme="minorHAnsi"/>
          <w:lang w:val="fr-FR"/>
        </w:rPr>
        <w:t xml:space="preserve"> jeudi 6 septembre. Mercredi soir, le </w:t>
      </w:r>
      <w:r w:rsidRPr="00347A58">
        <w:rPr>
          <w:rFonts w:asciiTheme="minorHAnsi" w:hAnsiTheme="minorHAnsi"/>
          <w:color w:val="FF0000"/>
          <w:lang w:val="fr-FR"/>
        </w:rPr>
        <w:t>maire</w:t>
      </w:r>
      <w:r w:rsidRPr="00430123">
        <w:rPr>
          <w:rFonts w:asciiTheme="minorHAnsi" w:hAnsiTheme="minorHAnsi"/>
          <w:lang w:val="fr-FR"/>
        </w:rPr>
        <w:t xml:space="preserve"> de </w:t>
      </w:r>
      <w:r w:rsidRPr="00347A58">
        <w:rPr>
          <w:rFonts w:asciiTheme="minorHAnsi" w:hAnsiTheme="minorHAnsi"/>
          <w:color w:val="FF0000"/>
          <w:lang w:val="fr-FR"/>
        </w:rPr>
        <w:t>Fessenheim</w:t>
      </w:r>
      <w:r w:rsidRPr="00430123">
        <w:rPr>
          <w:rFonts w:asciiTheme="minorHAnsi" w:hAnsiTheme="minorHAnsi"/>
          <w:lang w:val="fr-FR"/>
        </w:rPr>
        <w:t xml:space="preserve"> a boycotté une </w:t>
      </w:r>
      <w:r w:rsidRPr="003B157B">
        <w:rPr>
          <w:rFonts w:asciiTheme="minorHAnsi" w:hAnsiTheme="minorHAnsi"/>
          <w:b/>
          <w:lang w:val="fr-FR"/>
        </w:rPr>
        <w:t>réunion de travail sur l'avenir du territoire.</w:t>
      </w:r>
      <w:r w:rsidR="003B157B" w:rsidRPr="003B157B">
        <w:rPr>
          <w:rFonts w:asciiTheme="minorHAnsi" w:hAnsiTheme="minorHAnsi"/>
          <w:b/>
          <w:lang w:val="fr-FR"/>
        </w:rPr>
        <w:t xml:space="preserve"> </w:t>
      </w:r>
    </w:p>
    <w:p w:rsidR="003B157B" w:rsidRPr="003B157B" w:rsidRDefault="003B157B" w:rsidP="003B157B">
      <w:pPr>
        <w:pStyle w:val="hat"/>
        <w:spacing w:before="0" w:beforeAutospacing="0" w:after="0" w:afterAutospacing="0"/>
        <w:rPr>
          <w:rFonts w:asciiTheme="minorHAnsi" w:hAnsiTheme="minorHAnsi"/>
          <w:color w:val="CC0099"/>
        </w:rPr>
      </w:pPr>
      <w:r w:rsidRPr="003B157B">
        <w:rPr>
          <w:rFonts w:asciiTheme="minorHAnsi" w:hAnsiTheme="minorHAnsi"/>
          <w:color w:val="CC0099"/>
        </w:rPr>
        <w:t>Dt.// Seit Monaten treffen sich Regierung</w:t>
      </w:r>
      <w:r>
        <w:rPr>
          <w:rFonts w:asciiTheme="minorHAnsi" w:hAnsiTheme="minorHAnsi"/>
          <w:color w:val="CC0099"/>
        </w:rPr>
        <w:t>svertreter</w:t>
      </w:r>
      <w:r w:rsidRPr="003B157B">
        <w:rPr>
          <w:rFonts w:asciiTheme="minorHAnsi" w:hAnsiTheme="minorHAnsi"/>
          <w:color w:val="CC0099"/>
        </w:rPr>
        <w:t xml:space="preserve"> </w:t>
      </w:r>
      <w:r>
        <w:rPr>
          <w:rFonts w:asciiTheme="minorHAnsi" w:hAnsiTheme="minorHAnsi"/>
          <w:color w:val="CC0099"/>
        </w:rPr>
        <w:t>mit den</w:t>
      </w:r>
      <w:r w:rsidRPr="003B157B">
        <w:rPr>
          <w:rFonts w:asciiTheme="minorHAnsi" w:hAnsiTheme="minorHAnsi"/>
          <w:color w:val="CC0099"/>
        </w:rPr>
        <w:t xml:space="preserve"> </w:t>
      </w:r>
      <w:r>
        <w:rPr>
          <w:rFonts w:asciiTheme="minorHAnsi" w:hAnsiTheme="minorHAnsi"/>
          <w:color w:val="CC0099"/>
        </w:rPr>
        <w:t xml:space="preserve">Lokalpolitikern </w:t>
      </w:r>
      <w:r w:rsidRPr="003B157B">
        <w:rPr>
          <w:rFonts w:asciiTheme="minorHAnsi" w:hAnsiTheme="minorHAnsi"/>
          <w:color w:val="CC0099"/>
        </w:rPr>
        <w:t xml:space="preserve">des Oberrheins, um über die Zukunft des Landes nach der Schließung des </w:t>
      </w:r>
      <w:r w:rsidR="00F72CED">
        <w:rPr>
          <w:rFonts w:asciiTheme="minorHAnsi" w:hAnsiTheme="minorHAnsi"/>
          <w:color w:val="CC0099"/>
        </w:rPr>
        <w:t>AKW</w:t>
      </w:r>
      <w:r w:rsidRPr="003B157B">
        <w:rPr>
          <w:rFonts w:asciiTheme="minorHAnsi" w:hAnsiTheme="minorHAnsi"/>
          <w:color w:val="CC0099"/>
        </w:rPr>
        <w:t xml:space="preserve"> </w:t>
      </w:r>
      <w:proofErr w:type="spellStart"/>
      <w:r w:rsidRPr="003B157B">
        <w:rPr>
          <w:rFonts w:asciiTheme="minorHAnsi" w:hAnsiTheme="minorHAnsi"/>
          <w:color w:val="CC0099"/>
        </w:rPr>
        <w:t>F</w:t>
      </w:r>
      <w:r w:rsidR="00F72CED">
        <w:rPr>
          <w:rFonts w:asciiTheme="minorHAnsi" w:hAnsiTheme="minorHAnsi"/>
          <w:color w:val="CC0099"/>
        </w:rPr>
        <w:t>hm</w:t>
      </w:r>
      <w:proofErr w:type="spellEnd"/>
      <w:r w:rsidR="00F72CED">
        <w:rPr>
          <w:rFonts w:asciiTheme="minorHAnsi" w:hAnsiTheme="minorHAnsi"/>
          <w:color w:val="CC0099"/>
        </w:rPr>
        <w:t xml:space="preserve"> </w:t>
      </w:r>
      <w:r w:rsidRPr="003B157B">
        <w:rPr>
          <w:rFonts w:asciiTheme="minorHAnsi" w:hAnsiTheme="minorHAnsi"/>
          <w:color w:val="CC0099"/>
        </w:rPr>
        <w:t xml:space="preserve">zu diskutieren. Die Zeit </w:t>
      </w:r>
      <w:r w:rsidR="00F72CED">
        <w:rPr>
          <w:rFonts w:asciiTheme="minorHAnsi" w:hAnsiTheme="minorHAnsi"/>
          <w:color w:val="CC0099"/>
        </w:rPr>
        <w:t xml:space="preserve">drängt </w:t>
      </w:r>
      <w:r w:rsidRPr="003B157B">
        <w:rPr>
          <w:rFonts w:asciiTheme="minorHAnsi" w:hAnsiTheme="minorHAnsi"/>
          <w:color w:val="CC0099"/>
        </w:rPr>
        <w:t xml:space="preserve">und "die Verhandlungen sind in einer Sackgasse", </w:t>
      </w:r>
      <w:r w:rsidR="00F72CED">
        <w:rPr>
          <w:rFonts w:asciiTheme="minorHAnsi" w:hAnsiTheme="minorHAnsi"/>
          <w:color w:val="CC0099"/>
        </w:rPr>
        <w:t>meckert</w:t>
      </w:r>
      <w:r w:rsidRPr="003B157B">
        <w:rPr>
          <w:rFonts w:asciiTheme="minorHAnsi" w:hAnsiTheme="minorHAnsi"/>
          <w:color w:val="CC0099"/>
        </w:rPr>
        <w:t xml:space="preserve"> Brender, </w:t>
      </w:r>
      <w:r w:rsidR="00F72CED">
        <w:rPr>
          <w:rFonts w:asciiTheme="minorHAnsi" w:hAnsiTheme="minorHAnsi"/>
          <w:color w:val="CC0099"/>
        </w:rPr>
        <w:t xml:space="preserve">zu </w:t>
      </w:r>
      <w:r w:rsidRPr="003B157B">
        <w:rPr>
          <w:rFonts w:asciiTheme="minorHAnsi" w:hAnsiTheme="minorHAnsi"/>
          <w:color w:val="CC0099"/>
        </w:rPr>
        <w:t xml:space="preserve">Gast </w:t>
      </w:r>
      <w:r w:rsidR="00F72CED">
        <w:rPr>
          <w:rFonts w:asciiTheme="minorHAnsi" w:hAnsiTheme="minorHAnsi"/>
          <w:color w:val="CC0099"/>
        </w:rPr>
        <w:t xml:space="preserve">bei </w:t>
      </w:r>
      <w:r w:rsidRPr="003B157B">
        <w:rPr>
          <w:rFonts w:asciiTheme="minorHAnsi" w:hAnsiTheme="minorHAnsi"/>
          <w:color w:val="CC0099"/>
        </w:rPr>
        <w:t xml:space="preserve">France Bleu </w:t>
      </w:r>
      <w:proofErr w:type="spellStart"/>
      <w:r w:rsidRPr="003B157B">
        <w:rPr>
          <w:rFonts w:asciiTheme="minorHAnsi" w:hAnsiTheme="minorHAnsi"/>
          <w:color w:val="CC0099"/>
        </w:rPr>
        <w:t>Alsace</w:t>
      </w:r>
      <w:proofErr w:type="spellEnd"/>
      <w:r w:rsidRPr="003B157B">
        <w:rPr>
          <w:rFonts w:asciiTheme="minorHAnsi" w:hAnsiTheme="minorHAnsi"/>
          <w:color w:val="CC0099"/>
        </w:rPr>
        <w:t xml:space="preserve"> am Donnerstag, den 6. September. Am Mittwochabend boykottierte der Bürgermeister von </w:t>
      </w:r>
      <w:proofErr w:type="spellStart"/>
      <w:r w:rsidRPr="003B157B">
        <w:rPr>
          <w:rFonts w:asciiTheme="minorHAnsi" w:hAnsiTheme="minorHAnsi"/>
          <w:color w:val="CC0099"/>
        </w:rPr>
        <w:t>F</w:t>
      </w:r>
      <w:r w:rsidR="00F72CED">
        <w:rPr>
          <w:rFonts w:asciiTheme="minorHAnsi" w:hAnsiTheme="minorHAnsi"/>
          <w:color w:val="CC0099"/>
        </w:rPr>
        <w:t>hm</w:t>
      </w:r>
      <w:proofErr w:type="spellEnd"/>
      <w:r w:rsidRPr="003B157B">
        <w:rPr>
          <w:rFonts w:asciiTheme="minorHAnsi" w:hAnsiTheme="minorHAnsi"/>
          <w:color w:val="CC0099"/>
        </w:rPr>
        <w:t xml:space="preserve"> eine Arbeitssitzung zur Zukunft des Territoriums.</w:t>
      </w:r>
    </w:p>
    <w:p w:rsidR="00F72CED" w:rsidRDefault="00F72CED" w:rsidP="00F72CED">
      <w:pPr>
        <w:pStyle w:val="berschrift2"/>
        <w:spacing w:before="0" w:beforeAutospacing="0" w:after="0" w:afterAutospacing="0"/>
        <w:rPr>
          <w:rFonts w:asciiTheme="minorHAnsi" w:hAnsiTheme="minorHAnsi"/>
          <w:sz w:val="28"/>
          <w:szCs w:val="28"/>
          <w:lang w:val="fr-FR"/>
        </w:rPr>
      </w:pPr>
    </w:p>
    <w:p w:rsidR="00430123" w:rsidRDefault="00430123" w:rsidP="00F72CED">
      <w:pPr>
        <w:pStyle w:val="berschrift2"/>
        <w:spacing w:before="0" w:beforeAutospacing="0" w:after="0" w:afterAutospacing="0"/>
        <w:rPr>
          <w:rFonts w:asciiTheme="minorHAnsi" w:hAnsiTheme="minorHAnsi"/>
          <w:sz w:val="28"/>
          <w:szCs w:val="28"/>
          <w:lang w:val="fr-FR"/>
        </w:rPr>
      </w:pPr>
      <w:r w:rsidRPr="00E20140">
        <w:rPr>
          <w:rFonts w:asciiTheme="minorHAnsi" w:hAnsiTheme="minorHAnsi"/>
          <w:sz w:val="28"/>
          <w:szCs w:val="28"/>
          <w:lang w:val="fr-FR"/>
        </w:rPr>
        <w:t>Pas assez d'argent sur la table, selon le maire</w:t>
      </w:r>
    </w:p>
    <w:p w:rsidR="00F72CED" w:rsidRPr="00F72CED" w:rsidRDefault="00F72CED" w:rsidP="00F72CED">
      <w:pPr>
        <w:pStyle w:val="berschrift2"/>
        <w:spacing w:before="0" w:beforeAutospacing="0" w:after="0" w:afterAutospacing="0"/>
        <w:rPr>
          <w:rFonts w:asciiTheme="minorHAnsi" w:hAnsiTheme="minorHAnsi"/>
          <w:color w:val="CC0099"/>
          <w:sz w:val="28"/>
          <w:szCs w:val="28"/>
        </w:rPr>
      </w:pPr>
      <w:r w:rsidRPr="00F72CED">
        <w:rPr>
          <w:rFonts w:asciiTheme="minorHAnsi" w:hAnsiTheme="minorHAnsi"/>
          <w:color w:val="CC0099"/>
          <w:sz w:val="28"/>
          <w:szCs w:val="28"/>
        </w:rPr>
        <w:t>//</w:t>
      </w:r>
      <w:r w:rsidRPr="00F72CED">
        <w:rPr>
          <w:color w:val="CC0099"/>
        </w:rPr>
        <w:t xml:space="preserve"> </w:t>
      </w:r>
      <w:r w:rsidRPr="00F72CED">
        <w:rPr>
          <w:rFonts w:asciiTheme="minorHAnsi" w:hAnsiTheme="minorHAnsi"/>
          <w:color w:val="CC0099"/>
          <w:sz w:val="28"/>
          <w:szCs w:val="28"/>
        </w:rPr>
        <w:t>Nicht genug Geld auf dem Tisch, nach Ansicht des BMs.</w:t>
      </w:r>
    </w:p>
    <w:p w:rsidR="00430123" w:rsidRDefault="00430123" w:rsidP="00430123">
      <w:pPr>
        <w:pStyle w:val="StandardWeb"/>
        <w:rPr>
          <w:rFonts w:asciiTheme="minorHAnsi" w:hAnsiTheme="minorHAnsi"/>
          <w:lang w:val="fr-FR"/>
        </w:rPr>
      </w:pPr>
      <w:r w:rsidRPr="00430123">
        <w:rPr>
          <w:rFonts w:asciiTheme="minorHAnsi" w:hAnsiTheme="minorHAnsi"/>
          <w:lang w:val="fr-FR"/>
        </w:rPr>
        <w:t xml:space="preserve">Comme souvent, c'est l'argent qui pose problème. La commune de </w:t>
      </w:r>
      <w:r w:rsidRPr="00347A58">
        <w:rPr>
          <w:rFonts w:asciiTheme="minorHAnsi" w:hAnsiTheme="minorHAnsi"/>
          <w:color w:val="FF0000"/>
          <w:lang w:val="fr-FR"/>
        </w:rPr>
        <w:t>Fessenheim</w:t>
      </w:r>
      <w:r w:rsidRPr="00430123">
        <w:rPr>
          <w:rFonts w:asciiTheme="minorHAnsi" w:hAnsiTheme="minorHAnsi"/>
          <w:lang w:val="fr-FR"/>
        </w:rPr>
        <w:t xml:space="preserve"> va non seulement </w:t>
      </w:r>
      <w:r w:rsidRPr="00347A58">
        <w:rPr>
          <w:rFonts w:asciiTheme="minorHAnsi" w:hAnsiTheme="minorHAnsi"/>
          <w:b/>
          <w:lang w:val="fr-FR"/>
        </w:rPr>
        <w:t>perdre 3,4 millions d'euros de recettes fiscales</w:t>
      </w:r>
      <w:r w:rsidRPr="00430123">
        <w:rPr>
          <w:rFonts w:asciiTheme="minorHAnsi" w:hAnsiTheme="minorHAnsi"/>
          <w:lang w:val="fr-FR"/>
        </w:rPr>
        <w:t xml:space="preserve"> avec la fermeture de la centrale, mais elle devrait également </w:t>
      </w:r>
      <w:r w:rsidRPr="00347A58">
        <w:rPr>
          <w:rFonts w:asciiTheme="minorHAnsi" w:hAnsiTheme="minorHAnsi"/>
          <w:color w:val="FF0000"/>
          <w:lang w:val="fr-FR"/>
        </w:rPr>
        <w:t xml:space="preserve">continuer de financer un fonds </w:t>
      </w:r>
      <w:r w:rsidRPr="00430123">
        <w:rPr>
          <w:rFonts w:asciiTheme="minorHAnsi" w:hAnsiTheme="minorHAnsi"/>
          <w:lang w:val="fr-FR"/>
        </w:rPr>
        <w:t xml:space="preserve">mis en place avec la suppression de la taxe professionnelle, où les communes riches versent de l'argent. À l'arrivée, il faut trouver 3 millions d'euros, selon Claude </w:t>
      </w:r>
      <w:proofErr w:type="spellStart"/>
      <w:r w:rsidRPr="00347A58">
        <w:rPr>
          <w:rFonts w:asciiTheme="minorHAnsi" w:hAnsiTheme="minorHAnsi"/>
          <w:color w:val="FF0000"/>
          <w:lang w:val="fr-FR"/>
        </w:rPr>
        <w:t>Brender</w:t>
      </w:r>
      <w:proofErr w:type="spellEnd"/>
      <w:r w:rsidRPr="00430123">
        <w:rPr>
          <w:rFonts w:asciiTheme="minorHAnsi" w:hAnsiTheme="minorHAnsi"/>
          <w:lang w:val="fr-FR"/>
        </w:rPr>
        <w:t>, et ce même si la centrale a fermé. </w:t>
      </w:r>
    </w:p>
    <w:p w:rsidR="00F72CED" w:rsidRPr="004D3F25" w:rsidRDefault="00F72CED" w:rsidP="00F72CED">
      <w:pPr>
        <w:pStyle w:val="StandardWeb"/>
        <w:rPr>
          <w:rFonts w:asciiTheme="minorHAnsi" w:hAnsiTheme="minorHAnsi"/>
          <w:color w:val="CC0099"/>
        </w:rPr>
      </w:pPr>
      <w:r w:rsidRPr="00F72CED">
        <w:rPr>
          <w:rFonts w:asciiTheme="minorHAnsi" w:hAnsiTheme="minorHAnsi"/>
          <w:color w:val="CC0099"/>
        </w:rPr>
        <w:lastRenderedPageBreak/>
        <w:t xml:space="preserve">Dt.// Wie so oft </w:t>
      </w:r>
      <w:r>
        <w:rPr>
          <w:rFonts w:asciiTheme="minorHAnsi" w:hAnsiTheme="minorHAnsi"/>
          <w:color w:val="CC0099"/>
        </w:rPr>
        <w:t xml:space="preserve">liegt </w:t>
      </w:r>
      <w:r w:rsidRPr="00F72CED">
        <w:rPr>
          <w:rFonts w:asciiTheme="minorHAnsi" w:hAnsiTheme="minorHAnsi"/>
          <w:color w:val="CC0099"/>
        </w:rPr>
        <w:t xml:space="preserve">es </w:t>
      </w:r>
      <w:r>
        <w:rPr>
          <w:rFonts w:asciiTheme="minorHAnsi" w:hAnsiTheme="minorHAnsi"/>
          <w:color w:val="CC0099"/>
        </w:rPr>
        <w:t xml:space="preserve">am </w:t>
      </w:r>
      <w:r w:rsidRPr="00F72CED">
        <w:rPr>
          <w:rFonts w:asciiTheme="minorHAnsi" w:hAnsiTheme="minorHAnsi"/>
          <w:color w:val="CC0099"/>
        </w:rPr>
        <w:t xml:space="preserve">Geld. Die Gemeinde </w:t>
      </w:r>
      <w:proofErr w:type="spellStart"/>
      <w:r w:rsidRPr="00F72CED">
        <w:rPr>
          <w:rFonts w:asciiTheme="minorHAnsi" w:hAnsiTheme="minorHAnsi"/>
          <w:color w:val="CC0099"/>
        </w:rPr>
        <w:t>Fhm</w:t>
      </w:r>
      <w:proofErr w:type="spellEnd"/>
      <w:r w:rsidRPr="00F72CED">
        <w:rPr>
          <w:rFonts w:asciiTheme="minorHAnsi" w:hAnsiTheme="minorHAnsi"/>
          <w:color w:val="CC0099"/>
        </w:rPr>
        <w:t xml:space="preserve"> wird mit der S</w:t>
      </w:r>
      <w:r>
        <w:rPr>
          <w:rFonts w:asciiTheme="minorHAnsi" w:hAnsiTheme="minorHAnsi"/>
          <w:color w:val="CC0099"/>
        </w:rPr>
        <w:t>tillleg</w:t>
      </w:r>
      <w:r w:rsidRPr="00F72CED">
        <w:rPr>
          <w:rFonts w:asciiTheme="minorHAnsi" w:hAnsiTheme="minorHAnsi"/>
          <w:color w:val="CC0099"/>
        </w:rPr>
        <w:t xml:space="preserve">ung des </w:t>
      </w:r>
      <w:r>
        <w:rPr>
          <w:rFonts w:asciiTheme="minorHAnsi" w:hAnsiTheme="minorHAnsi"/>
          <w:color w:val="CC0099"/>
        </w:rPr>
        <w:t xml:space="preserve">AKW </w:t>
      </w:r>
      <w:r w:rsidRPr="00F72CED">
        <w:rPr>
          <w:rFonts w:asciiTheme="minorHAnsi" w:hAnsiTheme="minorHAnsi"/>
          <w:color w:val="CC0099"/>
        </w:rPr>
        <w:t xml:space="preserve">nicht nur 3,4 Millionen Euro an Steuereinnahmen verlieren, sondern auch weiterhin </w:t>
      </w:r>
      <w:r w:rsidR="004D3F25">
        <w:rPr>
          <w:rFonts w:asciiTheme="minorHAnsi" w:hAnsiTheme="minorHAnsi"/>
          <w:color w:val="CC0099"/>
        </w:rPr>
        <w:t xml:space="preserve">[2,9 </w:t>
      </w:r>
      <w:proofErr w:type="spellStart"/>
      <w:r w:rsidR="004D3F25">
        <w:rPr>
          <w:rFonts w:asciiTheme="minorHAnsi" w:hAnsiTheme="minorHAnsi"/>
          <w:color w:val="CC0099"/>
        </w:rPr>
        <w:t>Mio</w:t>
      </w:r>
      <w:proofErr w:type="spellEnd"/>
      <w:r w:rsidR="004D3F25">
        <w:rPr>
          <w:rFonts w:asciiTheme="minorHAnsi" w:hAnsiTheme="minorHAnsi"/>
          <w:color w:val="CC0099"/>
        </w:rPr>
        <w:t xml:space="preserve">] </w:t>
      </w:r>
      <w:r>
        <w:rPr>
          <w:rFonts w:asciiTheme="minorHAnsi" w:hAnsiTheme="minorHAnsi"/>
          <w:color w:val="CC0099"/>
        </w:rPr>
        <w:t xml:space="preserve">in </w:t>
      </w:r>
      <w:r w:rsidRPr="00F72CED">
        <w:rPr>
          <w:rFonts w:asciiTheme="minorHAnsi" w:hAnsiTheme="minorHAnsi"/>
          <w:color w:val="CC0099"/>
        </w:rPr>
        <w:t xml:space="preserve">einen mit der Abschaffung der Gewerbesteuer eingerichteten Fonds </w:t>
      </w:r>
      <w:r>
        <w:rPr>
          <w:rFonts w:asciiTheme="minorHAnsi" w:hAnsiTheme="minorHAnsi"/>
          <w:color w:val="CC0099"/>
        </w:rPr>
        <w:t>einzahlen müssen, in den</w:t>
      </w:r>
      <w:r w:rsidRPr="00F72CED">
        <w:rPr>
          <w:rFonts w:asciiTheme="minorHAnsi" w:hAnsiTheme="minorHAnsi"/>
          <w:color w:val="CC0099"/>
        </w:rPr>
        <w:t xml:space="preserve"> reiche Gemeinden Geld </w:t>
      </w:r>
      <w:r>
        <w:rPr>
          <w:rFonts w:asciiTheme="minorHAnsi" w:hAnsiTheme="minorHAnsi"/>
          <w:color w:val="CC0099"/>
        </w:rPr>
        <w:t>ein</w:t>
      </w:r>
      <w:r w:rsidRPr="00F72CED">
        <w:rPr>
          <w:rFonts w:asciiTheme="minorHAnsi" w:hAnsiTheme="minorHAnsi"/>
          <w:color w:val="CC0099"/>
        </w:rPr>
        <w:t xml:space="preserve">zahlen. </w:t>
      </w:r>
      <w:r w:rsidR="004D3F25">
        <w:rPr>
          <w:rFonts w:asciiTheme="minorHAnsi" w:hAnsiTheme="minorHAnsi"/>
          <w:color w:val="CC0099"/>
        </w:rPr>
        <w:t>Gleich vorneweg</w:t>
      </w:r>
      <w:r w:rsidRPr="00F72CED">
        <w:rPr>
          <w:rFonts w:asciiTheme="minorHAnsi" w:hAnsiTheme="minorHAnsi"/>
          <w:color w:val="CC0099"/>
        </w:rPr>
        <w:t xml:space="preserve">, sagt Claude Brender, </w:t>
      </w:r>
      <w:r w:rsidR="004D3F25">
        <w:rPr>
          <w:rFonts w:asciiTheme="minorHAnsi" w:hAnsiTheme="minorHAnsi"/>
          <w:color w:val="CC0099"/>
        </w:rPr>
        <w:t xml:space="preserve">müssen wir </w:t>
      </w:r>
      <w:r w:rsidRPr="00F72CED">
        <w:rPr>
          <w:rFonts w:asciiTheme="minorHAnsi" w:hAnsiTheme="minorHAnsi"/>
          <w:color w:val="CC0099"/>
        </w:rPr>
        <w:t xml:space="preserve">3 </w:t>
      </w:r>
      <w:r w:rsidRPr="004D3F25">
        <w:rPr>
          <w:rFonts w:asciiTheme="minorHAnsi" w:hAnsiTheme="minorHAnsi"/>
          <w:color w:val="CC0099"/>
        </w:rPr>
        <w:t xml:space="preserve">Millionen Euro </w:t>
      </w:r>
      <w:r w:rsidR="004D3F25" w:rsidRPr="004D3F25">
        <w:rPr>
          <w:rFonts w:asciiTheme="minorHAnsi" w:hAnsiTheme="minorHAnsi"/>
          <w:color w:val="CC0099"/>
        </w:rPr>
        <w:t>auftreiben</w:t>
      </w:r>
      <w:r w:rsidRPr="004D3F25">
        <w:rPr>
          <w:rFonts w:asciiTheme="minorHAnsi" w:hAnsiTheme="minorHAnsi"/>
          <w:color w:val="CC0099"/>
        </w:rPr>
        <w:t xml:space="preserve">, </w:t>
      </w:r>
      <w:r w:rsidR="004D3F25" w:rsidRPr="004D3F25">
        <w:rPr>
          <w:rFonts w:asciiTheme="minorHAnsi" w:hAnsiTheme="minorHAnsi"/>
          <w:color w:val="CC0099"/>
        </w:rPr>
        <w:t xml:space="preserve">und das sogar </w:t>
      </w:r>
      <w:r w:rsidRPr="004D3F25">
        <w:rPr>
          <w:rFonts w:asciiTheme="minorHAnsi" w:hAnsiTheme="minorHAnsi"/>
          <w:color w:val="CC0099"/>
        </w:rPr>
        <w:t xml:space="preserve">wenn das </w:t>
      </w:r>
      <w:r w:rsidR="004D3F25" w:rsidRPr="004D3F25">
        <w:rPr>
          <w:rFonts w:asciiTheme="minorHAnsi" w:hAnsiTheme="minorHAnsi"/>
          <w:color w:val="CC0099"/>
        </w:rPr>
        <w:t xml:space="preserve">AKW stillgelegt </w:t>
      </w:r>
      <w:r w:rsidRPr="004D3F25">
        <w:rPr>
          <w:rFonts w:asciiTheme="minorHAnsi" w:hAnsiTheme="minorHAnsi"/>
          <w:color w:val="CC0099"/>
        </w:rPr>
        <w:t xml:space="preserve">ist. </w:t>
      </w:r>
    </w:p>
    <w:p w:rsidR="00430123" w:rsidRPr="004D3F25" w:rsidRDefault="00430123" w:rsidP="004D3F25">
      <w:pPr>
        <w:pStyle w:val="hat"/>
        <w:spacing w:before="0" w:beforeAutospacing="0" w:after="0" w:afterAutospacing="0"/>
        <w:rPr>
          <w:rFonts w:asciiTheme="minorHAnsi" w:hAnsiTheme="minorHAnsi"/>
          <w:lang w:val="fr-FR"/>
        </w:rPr>
      </w:pPr>
      <w:r w:rsidRPr="004D3F25">
        <w:rPr>
          <w:rStyle w:val="Hervorhebung"/>
          <w:rFonts w:asciiTheme="minorHAnsi" w:hAnsiTheme="minorHAnsi"/>
          <w:lang w:val="fr-FR"/>
        </w:rPr>
        <w:t>"Une double peine inacceptable",</w:t>
      </w:r>
      <w:r w:rsidRPr="004D3F25">
        <w:rPr>
          <w:rFonts w:asciiTheme="minorHAnsi" w:hAnsiTheme="minorHAnsi"/>
          <w:lang w:val="fr-FR"/>
        </w:rPr>
        <w:t xml:space="preserve"> pour le maire de </w:t>
      </w:r>
      <w:r w:rsidRPr="004D3F25">
        <w:rPr>
          <w:rFonts w:asciiTheme="minorHAnsi" w:hAnsiTheme="minorHAnsi"/>
          <w:color w:val="FF0000"/>
          <w:lang w:val="fr-FR"/>
        </w:rPr>
        <w:t>Fessenheim</w:t>
      </w:r>
      <w:r w:rsidRPr="004D3F25">
        <w:rPr>
          <w:rFonts w:asciiTheme="minorHAnsi" w:hAnsiTheme="minorHAnsi"/>
          <w:lang w:val="fr-FR"/>
        </w:rPr>
        <w:t xml:space="preserve">, qui critique aussi les projets retenus pour l'instant pour le territoire. </w:t>
      </w:r>
      <w:r w:rsidRPr="004D3F25">
        <w:rPr>
          <w:rStyle w:val="Hervorhebung"/>
          <w:rFonts w:asciiTheme="minorHAnsi" w:hAnsiTheme="minorHAnsi"/>
          <w:lang w:val="fr-FR"/>
        </w:rPr>
        <w:t xml:space="preserve">"Une liaison ferroviaire Colmar-Fribourg, c'est un beau projet. Mais il prendra des dizaines d'années, et au final il n'y aura pas d'emploi créé à </w:t>
      </w:r>
      <w:r w:rsidRPr="004D3F25">
        <w:rPr>
          <w:rStyle w:val="Hervorhebung"/>
          <w:rFonts w:asciiTheme="minorHAnsi" w:hAnsiTheme="minorHAnsi"/>
          <w:color w:val="FF0000"/>
          <w:lang w:val="fr-FR"/>
        </w:rPr>
        <w:t>Fessenheim</w:t>
      </w:r>
      <w:r w:rsidRPr="004D3F25">
        <w:rPr>
          <w:rFonts w:asciiTheme="minorHAnsi" w:hAnsiTheme="minorHAnsi"/>
          <w:lang w:val="fr-FR"/>
        </w:rPr>
        <w:t xml:space="preserve">", regrette Claude </w:t>
      </w:r>
      <w:proofErr w:type="spellStart"/>
      <w:r w:rsidRPr="004D3F25">
        <w:rPr>
          <w:rFonts w:asciiTheme="minorHAnsi" w:hAnsiTheme="minorHAnsi"/>
          <w:color w:val="FF0000"/>
          <w:lang w:val="fr-FR"/>
        </w:rPr>
        <w:t>Brender</w:t>
      </w:r>
      <w:proofErr w:type="spellEnd"/>
      <w:r w:rsidRPr="004D3F25">
        <w:rPr>
          <w:rFonts w:asciiTheme="minorHAnsi" w:hAnsiTheme="minorHAnsi"/>
          <w:lang w:val="fr-FR"/>
        </w:rPr>
        <w:t xml:space="preserve"> sur France Bleu Alsace.</w:t>
      </w:r>
    </w:p>
    <w:p w:rsidR="004D3F25" w:rsidRPr="004D3F25" w:rsidRDefault="004D3F25" w:rsidP="00E20140">
      <w:pPr>
        <w:spacing w:line="240" w:lineRule="auto"/>
        <w:rPr>
          <w:color w:val="CC0099"/>
          <w:sz w:val="24"/>
          <w:szCs w:val="24"/>
        </w:rPr>
      </w:pPr>
      <w:r>
        <w:rPr>
          <w:color w:val="CC0099"/>
          <w:sz w:val="24"/>
          <w:szCs w:val="24"/>
        </w:rPr>
        <w:t xml:space="preserve">Dt.// </w:t>
      </w:r>
      <w:r w:rsidRPr="004D3F25">
        <w:rPr>
          <w:color w:val="CC0099"/>
          <w:sz w:val="24"/>
          <w:szCs w:val="24"/>
        </w:rPr>
        <w:t>"Ein</w:t>
      </w:r>
      <w:r>
        <w:rPr>
          <w:color w:val="CC0099"/>
          <w:sz w:val="24"/>
          <w:szCs w:val="24"/>
        </w:rPr>
        <w:t>e</w:t>
      </w:r>
      <w:r w:rsidRPr="004D3F25">
        <w:rPr>
          <w:color w:val="CC0099"/>
          <w:sz w:val="24"/>
          <w:szCs w:val="24"/>
        </w:rPr>
        <w:t xml:space="preserve"> inakzeptabler </w:t>
      </w:r>
      <w:r>
        <w:rPr>
          <w:color w:val="CC0099"/>
          <w:sz w:val="24"/>
          <w:szCs w:val="24"/>
        </w:rPr>
        <w:t>doppelte Bestrafung</w:t>
      </w:r>
      <w:r w:rsidRPr="004D3F25">
        <w:rPr>
          <w:color w:val="CC0099"/>
          <w:sz w:val="24"/>
          <w:szCs w:val="24"/>
        </w:rPr>
        <w:t xml:space="preserve">" für den </w:t>
      </w:r>
      <w:r>
        <w:rPr>
          <w:color w:val="CC0099"/>
          <w:sz w:val="24"/>
          <w:szCs w:val="24"/>
        </w:rPr>
        <w:t xml:space="preserve">BM </w:t>
      </w:r>
      <w:r w:rsidRPr="004D3F25">
        <w:rPr>
          <w:color w:val="CC0099"/>
          <w:sz w:val="24"/>
          <w:szCs w:val="24"/>
        </w:rPr>
        <w:t xml:space="preserve">von </w:t>
      </w:r>
      <w:proofErr w:type="spellStart"/>
      <w:r w:rsidRPr="004D3F25">
        <w:rPr>
          <w:color w:val="CC0099"/>
          <w:sz w:val="24"/>
          <w:szCs w:val="24"/>
        </w:rPr>
        <w:t>Fhm</w:t>
      </w:r>
      <w:proofErr w:type="spellEnd"/>
      <w:r w:rsidRPr="004D3F25">
        <w:rPr>
          <w:color w:val="CC0099"/>
          <w:sz w:val="24"/>
          <w:szCs w:val="24"/>
        </w:rPr>
        <w:t>, der auch die derzeit a</w:t>
      </w:r>
      <w:r w:rsidR="00EC01FA">
        <w:rPr>
          <w:color w:val="CC0099"/>
          <w:sz w:val="24"/>
          <w:szCs w:val="24"/>
        </w:rPr>
        <w:t>nsteh</w:t>
      </w:r>
      <w:r w:rsidRPr="004D3F25">
        <w:rPr>
          <w:color w:val="CC0099"/>
          <w:sz w:val="24"/>
          <w:szCs w:val="24"/>
        </w:rPr>
        <w:t>en</w:t>
      </w:r>
      <w:r w:rsidR="00EC01FA">
        <w:rPr>
          <w:color w:val="CC0099"/>
          <w:sz w:val="24"/>
          <w:szCs w:val="24"/>
        </w:rPr>
        <w:t>den</w:t>
      </w:r>
      <w:r w:rsidRPr="004D3F25">
        <w:rPr>
          <w:color w:val="CC0099"/>
          <w:sz w:val="24"/>
          <w:szCs w:val="24"/>
        </w:rPr>
        <w:t xml:space="preserve"> Projekte für das Ge</w:t>
      </w:r>
      <w:r w:rsidR="00EC01FA">
        <w:rPr>
          <w:color w:val="CC0099"/>
          <w:sz w:val="24"/>
          <w:szCs w:val="24"/>
        </w:rPr>
        <w:t>gend</w:t>
      </w:r>
      <w:r w:rsidRPr="004D3F25">
        <w:rPr>
          <w:color w:val="CC0099"/>
          <w:sz w:val="24"/>
          <w:szCs w:val="24"/>
        </w:rPr>
        <w:t xml:space="preserve"> kritisiert. "Eine Eisenbahnverbindung Colmar-Fr</w:t>
      </w:r>
      <w:r w:rsidR="00EC01FA">
        <w:rPr>
          <w:color w:val="CC0099"/>
          <w:sz w:val="24"/>
          <w:szCs w:val="24"/>
        </w:rPr>
        <w:t>e</w:t>
      </w:r>
      <w:r w:rsidRPr="004D3F25">
        <w:rPr>
          <w:color w:val="CC0099"/>
          <w:sz w:val="24"/>
          <w:szCs w:val="24"/>
        </w:rPr>
        <w:t xml:space="preserve">iburg ist ein </w:t>
      </w:r>
      <w:r w:rsidR="00EC01FA">
        <w:rPr>
          <w:color w:val="CC0099"/>
          <w:sz w:val="24"/>
          <w:szCs w:val="24"/>
        </w:rPr>
        <w:t>schön</w:t>
      </w:r>
      <w:r w:rsidRPr="004D3F25">
        <w:rPr>
          <w:color w:val="CC0099"/>
          <w:sz w:val="24"/>
          <w:szCs w:val="24"/>
        </w:rPr>
        <w:t>es Projekt. Aber es wird Jahrzehnte dauern,</w:t>
      </w:r>
      <w:r w:rsidR="00EC01FA">
        <w:rPr>
          <w:color w:val="CC0099"/>
          <w:sz w:val="24"/>
          <w:szCs w:val="24"/>
        </w:rPr>
        <w:t xml:space="preserve"> bis sie fertig ist</w:t>
      </w:r>
      <w:r w:rsidRPr="004D3F25">
        <w:rPr>
          <w:color w:val="CC0099"/>
          <w:sz w:val="24"/>
          <w:szCs w:val="24"/>
        </w:rPr>
        <w:t xml:space="preserve"> und am Ende w</w:t>
      </w:r>
      <w:r w:rsidR="00EC01FA">
        <w:rPr>
          <w:color w:val="CC0099"/>
          <w:sz w:val="24"/>
          <w:szCs w:val="24"/>
        </w:rPr>
        <w:t>i</w:t>
      </w:r>
      <w:r w:rsidRPr="004D3F25">
        <w:rPr>
          <w:color w:val="CC0099"/>
          <w:sz w:val="24"/>
          <w:szCs w:val="24"/>
        </w:rPr>
        <w:t xml:space="preserve">rd in </w:t>
      </w:r>
      <w:proofErr w:type="spellStart"/>
      <w:r w:rsidRPr="004D3F25">
        <w:rPr>
          <w:color w:val="CC0099"/>
          <w:sz w:val="24"/>
          <w:szCs w:val="24"/>
        </w:rPr>
        <w:t>Fhm</w:t>
      </w:r>
      <w:proofErr w:type="spellEnd"/>
      <w:r w:rsidRPr="004D3F25">
        <w:rPr>
          <w:color w:val="CC0099"/>
          <w:sz w:val="24"/>
          <w:szCs w:val="24"/>
        </w:rPr>
        <w:t xml:space="preserve"> kein</w:t>
      </w:r>
      <w:r w:rsidR="00EC01FA">
        <w:rPr>
          <w:color w:val="CC0099"/>
          <w:sz w:val="24"/>
          <w:szCs w:val="24"/>
        </w:rPr>
        <w:t xml:space="preserve"> einziger neuer Arbeitsplatz entstanden sein </w:t>
      </w:r>
      <w:r w:rsidRPr="004D3F25">
        <w:rPr>
          <w:color w:val="CC0099"/>
          <w:sz w:val="24"/>
          <w:szCs w:val="24"/>
        </w:rPr>
        <w:t xml:space="preserve">", bedauert </w:t>
      </w:r>
      <w:r w:rsidRPr="00EC01FA">
        <w:rPr>
          <w:color w:val="FF0000"/>
          <w:sz w:val="24"/>
          <w:szCs w:val="24"/>
        </w:rPr>
        <w:t>Brender</w:t>
      </w:r>
      <w:r w:rsidRPr="004D3F25">
        <w:rPr>
          <w:color w:val="CC0099"/>
          <w:sz w:val="24"/>
          <w:szCs w:val="24"/>
        </w:rPr>
        <w:t xml:space="preserve"> </w:t>
      </w:r>
      <w:r w:rsidR="00EC01FA">
        <w:rPr>
          <w:color w:val="CC0099"/>
          <w:sz w:val="24"/>
          <w:szCs w:val="24"/>
        </w:rPr>
        <w:t xml:space="preserve">auf </w:t>
      </w:r>
      <w:r w:rsidRPr="004D3F25">
        <w:rPr>
          <w:color w:val="CC0099"/>
          <w:sz w:val="24"/>
          <w:szCs w:val="24"/>
        </w:rPr>
        <w:t xml:space="preserve">France Bleu </w:t>
      </w:r>
      <w:proofErr w:type="spellStart"/>
      <w:r w:rsidRPr="004D3F25">
        <w:rPr>
          <w:color w:val="CC0099"/>
          <w:sz w:val="24"/>
          <w:szCs w:val="24"/>
        </w:rPr>
        <w:t>Alsace</w:t>
      </w:r>
      <w:proofErr w:type="spellEnd"/>
      <w:r w:rsidRPr="004D3F25">
        <w:rPr>
          <w:color w:val="CC0099"/>
          <w:sz w:val="24"/>
          <w:szCs w:val="24"/>
        </w:rPr>
        <w:t>.</w:t>
      </w:r>
    </w:p>
    <w:p w:rsidR="00E20140" w:rsidRDefault="00E20140" w:rsidP="00E20140">
      <w:pPr>
        <w:spacing w:after="0"/>
        <w:rPr>
          <w:lang w:val="fr-FR"/>
        </w:rPr>
      </w:pPr>
      <w:r>
        <w:rPr>
          <w:lang w:val="fr-FR"/>
        </w:rPr>
        <w:t>Interview (</w:t>
      </w:r>
      <w:r w:rsidR="00864862">
        <w:rPr>
          <w:lang w:val="fr-FR"/>
        </w:rPr>
        <w:t xml:space="preserve">Audio </w:t>
      </w:r>
      <w:r>
        <w:rPr>
          <w:lang w:val="fr-FR"/>
        </w:rPr>
        <w:t>3</w:t>
      </w:r>
      <w:r w:rsidR="00347A58">
        <w:rPr>
          <w:lang w:val="fr-FR"/>
        </w:rPr>
        <w:t xml:space="preserve"> </w:t>
      </w:r>
      <w:r>
        <w:rPr>
          <w:lang w:val="fr-FR"/>
        </w:rPr>
        <w:t>min 45) :</w:t>
      </w:r>
    </w:p>
    <w:p w:rsidR="00E20140" w:rsidRDefault="00347A58" w:rsidP="00E20140">
      <w:pPr>
        <w:spacing w:after="0"/>
        <w:rPr>
          <w:lang w:val="fr-FR"/>
        </w:rPr>
      </w:pPr>
      <w:hyperlink r:id="rId12" w:history="1">
        <w:r w:rsidRPr="00A74DB4">
          <w:rPr>
            <w:rStyle w:val="Hyperlink"/>
            <w:lang w:val="fr-FR"/>
          </w:rPr>
          <w:t>francebleu.fr/emissions/l-invite-de-la-redaction-de-7h40/alsace/l-invite-de-la-redaction-de-7h43-129</w:t>
        </w:r>
      </w:hyperlink>
    </w:p>
    <w:p w:rsidR="00347A58" w:rsidRDefault="00347A58" w:rsidP="00E20140">
      <w:pPr>
        <w:spacing w:after="0" w:line="240" w:lineRule="auto"/>
        <w:rPr>
          <w:lang w:val="fr-FR"/>
        </w:rPr>
      </w:pPr>
    </w:p>
    <w:p w:rsidR="00974FCC" w:rsidRDefault="00E20140" w:rsidP="00E20140">
      <w:pPr>
        <w:spacing w:after="0" w:line="240" w:lineRule="auto"/>
        <w:rPr>
          <w:lang w:val="fr-FR"/>
        </w:rPr>
      </w:pPr>
      <w:r w:rsidRPr="00E20140">
        <w:rPr>
          <w:lang w:val="fr-FR"/>
        </w:rPr>
        <w:t xml:space="preserve">Le maire de Fessenheim tente la politique de la chaise vide pour dénoncer le manque de compensation financière proposée avec la fermeture de la centrale nucléaire. </w:t>
      </w:r>
    </w:p>
    <w:p w:rsidR="00E20140" w:rsidRPr="00974FCC" w:rsidRDefault="00E20140" w:rsidP="00E20140">
      <w:pPr>
        <w:spacing w:after="0" w:line="240" w:lineRule="auto"/>
        <w:rPr>
          <w:lang w:val="fr-FR"/>
        </w:rPr>
      </w:pPr>
      <w:r w:rsidRPr="00974FCC">
        <w:rPr>
          <w:color w:val="FF0000"/>
          <w:lang w:val="fr-FR"/>
        </w:rPr>
        <w:t xml:space="preserve">Claude </w:t>
      </w:r>
      <w:proofErr w:type="spellStart"/>
      <w:r w:rsidRPr="00974FCC">
        <w:rPr>
          <w:color w:val="FF0000"/>
          <w:lang w:val="fr-FR"/>
        </w:rPr>
        <w:t>Brender</w:t>
      </w:r>
      <w:proofErr w:type="spellEnd"/>
      <w:r w:rsidRPr="00974FCC">
        <w:rPr>
          <w:color w:val="FF0000"/>
          <w:lang w:val="fr-FR"/>
        </w:rPr>
        <w:t xml:space="preserve"> </w:t>
      </w:r>
      <w:r w:rsidRPr="00974FCC">
        <w:rPr>
          <w:lang w:val="fr-FR"/>
        </w:rPr>
        <w:t>est l'invité de France Bleu Alsace.</w:t>
      </w:r>
    </w:p>
    <w:p w:rsidR="00EC01FA" w:rsidRPr="00EC01FA" w:rsidRDefault="00EC01FA" w:rsidP="00EC01FA">
      <w:pPr>
        <w:spacing w:after="0" w:line="240" w:lineRule="auto"/>
        <w:rPr>
          <w:color w:val="CC0099"/>
        </w:rPr>
      </w:pPr>
      <w:r w:rsidRPr="00EC01FA">
        <w:rPr>
          <w:color w:val="CC0099"/>
          <w:sz w:val="24"/>
          <w:szCs w:val="24"/>
        </w:rPr>
        <w:t xml:space="preserve">Dt.// </w:t>
      </w:r>
      <w:r w:rsidRPr="00EC01FA">
        <w:rPr>
          <w:color w:val="CC0099"/>
        </w:rPr>
        <w:t>Der B</w:t>
      </w:r>
      <w:r w:rsidRPr="00EC01FA">
        <w:rPr>
          <w:color w:val="CC0099"/>
        </w:rPr>
        <w:t>M</w:t>
      </w:r>
      <w:r w:rsidRPr="00EC01FA">
        <w:rPr>
          <w:color w:val="CC0099"/>
        </w:rPr>
        <w:t xml:space="preserve"> von </w:t>
      </w:r>
      <w:proofErr w:type="spellStart"/>
      <w:r w:rsidRPr="00EC01FA">
        <w:rPr>
          <w:color w:val="CC0099"/>
        </w:rPr>
        <w:t>Fhm</w:t>
      </w:r>
      <w:proofErr w:type="spellEnd"/>
      <w:r w:rsidRPr="00EC01FA">
        <w:rPr>
          <w:color w:val="CC0099"/>
        </w:rPr>
        <w:t xml:space="preserve"> versucht, mit </w:t>
      </w:r>
      <w:r>
        <w:rPr>
          <w:color w:val="CC0099"/>
        </w:rPr>
        <w:t>Boykott [der Arbeitstreffen in Paris] den Mangel an finanzieller</w:t>
      </w:r>
      <w:r w:rsidRPr="00EC01FA">
        <w:rPr>
          <w:color w:val="CC0099"/>
        </w:rPr>
        <w:t xml:space="preserve"> </w:t>
      </w:r>
      <w:r>
        <w:rPr>
          <w:color w:val="CC0099"/>
        </w:rPr>
        <w:t xml:space="preserve">Entschädigung </w:t>
      </w:r>
      <w:r w:rsidR="00864862">
        <w:rPr>
          <w:color w:val="CC0099"/>
        </w:rPr>
        <w:t xml:space="preserve"> </w:t>
      </w:r>
      <w:r>
        <w:rPr>
          <w:color w:val="CC0099"/>
        </w:rPr>
        <w:t xml:space="preserve">für </w:t>
      </w:r>
      <w:r w:rsidRPr="00EC01FA">
        <w:rPr>
          <w:color w:val="CC0099"/>
        </w:rPr>
        <w:t>d</w:t>
      </w:r>
      <w:r>
        <w:rPr>
          <w:color w:val="CC0099"/>
        </w:rPr>
        <w:t>i</w:t>
      </w:r>
      <w:r w:rsidRPr="00EC01FA">
        <w:rPr>
          <w:color w:val="CC0099"/>
        </w:rPr>
        <w:t>e S</w:t>
      </w:r>
      <w:r>
        <w:rPr>
          <w:color w:val="CC0099"/>
        </w:rPr>
        <w:t>tillleg</w:t>
      </w:r>
      <w:r w:rsidRPr="00EC01FA">
        <w:rPr>
          <w:color w:val="CC0099"/>
        </w:rPr>
        <w:t xml:space="preserve">ung des </w:t>
      </w:r>
      <w:r>
        <w:rPr>
          <w:color w:val="CC0099"/>
        </w:rPr>
        <w:t xml:space="preserve">AKW </w:t>
      </w:r>
      <w:r w:rsidR="00864862">
        <w:rPr>
          <w:color w:val="CC0099"/>
        </w:rPr>
        <w:t>anzuprangern.</w:t>
      </w:r>
      <w:r w:rsidRPr="00EC01FA">
        <w:rPr>
          <w:color w:val="CC0099"/>
        </w:rPr>
        <w:t xml:space="preserve"> </w:t>
      </w:r>
    </w:p>
    <w:p w:rsidR="00E20140" w:rsidRPr="00EC01FA" w:rsidRDefault="00EC01FA" w:rsidP="00EC01FA">
      <w:pPr>
        <w:spacing w:after="0" w:line="240" w:lineRule="auto"/>
        <w:rPr>
          <w:color w:val="CC0099"/>
        </w:rPr>
      </w:pPr>
      <w:r w:rsidRPr="00EC01FA">
        <w:rPr>
          <w:color w:val="CC0099"/>
        </w:rPr>
        <w:t xml:space="preserve">Claude Brender ist Gast von France Bleu </w:t>
      </w:r>
      <w:proofErr w:type="spellStart"/>
      <w:r w:rsidRPr="00EC01FA">
        <w:rPr>
          <w:color w:val="CC0099"/>
        </w:rPr>
        <w:t>Alsace</w:t>
      </w:r>
      <w:proofErr w:type="spellEnd"/>
      <w:r w:rsidRPr="00EC01FA">
        <w:rPr>
          <w:color w:val="CC0099"/>
        </w:rPr>
        <w:t>.</w:t>
      </w:r>
    </w:p>
    <w:p w:rsidR="00974FCC" w:rsidRDefault="00974FCC" w:rsidP="00E20140">
      <w:pPr>
        <w:spacing w:after="0" w:line="240" w:lineRule="auto"/>
      </w:pPr>
    </w:p>
    <w:p w:rsidR="00864862" w:rsidRPr="00EC01FA" w:rsidRDefault="00864862" w:rsidP="00E20140">
      <w:pPr>
        <w:spacing w:after="0" w:line="240" w:lineRule="auto"/>
      </w:pPr>
    </w:p>
    <w:p w:rsidR="00D0708C" w:rsidRPr="009F494C" w:rsidRDefault="00E20140" w:rsidP="00E20140">
      <w:pPr>
        <w:rPr>
          <w:lang w:val="fr-FR"/>
        </w:rPr>
      </w:pPr>
      <w:hyperlink r:id="rId13" w:history="1">
        <w:r w:rsidRPr="00430123">
          <w:rPr>
            <w:rStyle w:val="Hyperlink"/>
            <w:lang w:val="fr-FR"/>
          </w:rPr>
          <w:t>Climat – Environnement</w:t>
        </w:r>
      </w:hyperlink>
      <w:r w:rsidRPr="00430123">
        <w:rPr>
          <w:lang w:val="fr-FR"/>
        </w:rPr>
        <w:t xml:space="preserve"> </w:t>
      </w:r>
      <w:hyperlink r:id="rId14" w:history="1">
        <w:r w:rsidRPr="00430123">
          <w:rPr>
            <w:rStyle w:val="Hyperlink"/>
            <w:lang w:val="fr-FR"/>
          </w:rPr>
          <w:t xml:space="preserve">DOSSIER : Fessenheim : la plus ancienne centrale nucléaire de France </w:t>
        </w:r>
      </w:hyperlink>
    </w:p>
    <w:sectPr w:rsidR="00D0708C" w:rsidRPr="009F49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167"/>
    <w:multiLevelType w:val="multilevel"/>
    <w:tmpl w:val="521E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30CB9"/>
    <w:multiLevelType w:val="multilevel"/>
    <w:tmpl w:val="6890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23"/>
    <w:rsid w:val="000C2358"/>
    <w:rsid w:val="000C772C"/>
    <w:rsid w:val="00347A58"/>
    <w:rsid w:val="003B157B"/>
    <w:rsid w:val="00430123"/>
    <w:rsid w:val="004D3F25"/>
    <w:rsid w:val="007B4FA4"/>
    <w:rsid w:val="00864862"/>
    <w:rsid w:val="00974FCC"/>
    <w:rsid w:val="009F494C"/>
    <w:rsid w:val="00D0708C"/>
    <w:rsid w:val="00DD4975"/>
    <w:rsid w:val="00E20140"/>
    <w:rsid w:val="00E514B3"/>
    <w:rsid w:val="00EC01FA"/>
    <w:rsid w:val="00F6237B"/>
    <w:rsid w:val="00F7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30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30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070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012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012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012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infos">
    <w:name w:val="infos"/>
    <w:basedOn w:val="Standard"/>
    <w:rsid w:val="0043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ate">
    <w:name w:val="date"/>
    <w:basedOn w:val="Absatz-Standardschriftart"/>
    <w:rsid w:val="00430123"/>
  </w:style>
  <w:style w:type="character" w:customStyle="1" w:styleId="authors">
    <w:name w:val="authors"/>
    <w:basedOn w:val="Absatz-Standardschriftart"/>
    <w:rsid w:val="00430123"/>
  </w:style>
  <w:style w:type="character" w:customStyle="1" w:styleId="locale">
    <w:name w:val="locale"/>
    <w:basedOn w:val="Absatz-Standardschriftart"/>
    <w:rsid w:val="00430123"/>
  </w:style>
  <w:style w:type="paragraph" w:customStyle="1" w:styleId="hat">
    <w:name w:val="hat"/>
    <w:basedOn w:val="Standard"/>
    <w:rsid w:val="0043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3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30123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123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070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30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30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070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012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012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012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infos">
    <w:name w:val="infos"/>
    <w:basedOn w:val="Standard"/>
    <w:rsid w:val="0043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ate">
    <w:name w:val="date"/>
    <w:basedOn w:val="Absatz-Standardschriftart"/>
    <w:rsid w:val="00430123"/>
  </w:style>
  <w:style w:type="character" w:customStyle="1" w:styleId="authors">
    <w:name w:val="authors"/>
    <w:basedOn w:val="Absatz-Standardschriftart"/>
    <w:rsid w:val="00430123"/>
  </w:style>
  <w:style w:type="character" w:customStyle="1" w:styleId="locale">
    <w:name w:val="locale"/>
    <w:basedOn w:val="Absatz-Standardschriftart"/>
    <w:rsid w:val="00430123"/>
  </w:style>
  <w:style w:type="paragraph" w:customStyle="1" w:styleId="hat">
    <w:name w:val="hat"/>
    <w:basedOn w:val="Standard"/>
    <w:rsid w:val="0043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3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30123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123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070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1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5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0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8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5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3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6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6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09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10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8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48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85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4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21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7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38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bleu.fr/elsass" TargetMode="External"/><Relationship Id="rId13" Type="http://schemas.openxmlformats.org/officeDocument/2006/relationships/hyperlink" Target="https://www.francebleu.fr/infos/climat-environne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rancebleu.fr/alsace" TargetMode="External"/><Relationship Id="rId12" Type="http://schemas.openxmlformats.org/officeDocument/2006/relationships/hyperlink" Target="http://www.francebleu.fr/emissions/l-invite-de-la-redaction-de-7h40/alsace/l-invite-de-la-redaction-de-7h43-1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rancebleu.fr/les-equipes/maud-czaja" TargetMode="External"/><Relationship Id="rId11" Type="http://schemas.openxmlformats.org/officeDocument/2006/relationships/hyperlink" Target="https://www.francebleu.fr/emissions/l-invite-de-la-redaction-de-7h40/alsace/l-invite-de-la-redaction-de-7h43-12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francebleu.fr/" TargetMode="External"/><Relationship Id="rId14" Type="http://schemas.openxmlformats.org/officeDocument/2006/relationships/hyperlink" Target="https://www.francebleu.fr/infos/climat-environnement/fessenheim-la-plus-ancienne-centrale-nucleaire-de-franc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3</cp:revision>
  <dcterms:created xsi:type="dcterms:W3CDTF">2018-09-06T14:25:00Z</dcterms:created>
  <dcterms:modified xsi:type="dcterms:W3CDTF">2018-09-06T14:26:00Z</dcterms:modified>
</cp:coreProperties>
</file>