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12" w:rsidRDefault="00667812" w:rsidP="00667812">
      <w:pPr>
        <w:spacing w:after="0" w:line="240" w:lineRule="auto"/>
        <w:jc w:val="right"/>
        <w:rPr>
          <w:rFonts w:eastAsia="Times New Roman" w:cs="Times New Roman"/>
          <w:sz w:val="24"/>
          <w:szCs w:val="24"/>
          <w:lang w:val="fr-FR" w:eastAsia="de-DE"/>
        </w:rPr>
      </w:pPr>
      <w:r>
        <w:rPr>
          <w:rFonts w:eastAsia="Times New Roman" w:cs="Times New Roman"/>
          <w:sz w:val="24"/>
          <w:szCs w:val="24"/>
          <w:lang w:val="fr-FR" w:eastAsia="de-DE"/>
        </w:rPr>
        <w:t xml:space="preserve">27. </w:t>
      </w:r>
      <w:proofErr w:type="spellStart"/>
      <w:r>
        <w:rPr>
          <w:rFonts w:eastAsia="Times New Roman" w:cs="Times New Roman"/>
          <w:sz w:val="24"/>
          <w:szCs w:val="24"/>
          <w:lang w:val="fr-FR" w:eastAsia="de-DE"/>
        </w:rPr>
        <w:t>Oktober</w:t>
      </w:r>
      <w:proofErr w:type="spellEnd"/>
      <w:r>
        <w:rPr>
          <w:rFonts w:eastAsia="Times New Roman" w:cs="Times New Roman"/>
          <w:sz w:val="24"/>
          <w:szCs w:val="24"/>
          <w:lang w:val="fr-FR" w:eastAsia="de-DE"/>
        </w:rPr>
        <w:t xml:space="preserve"> 2017</w:t>
      </w:r>
    </w:p>
    <w:p w:rsidR="00A23350" w:rsidRDefault="00A23350" w:rsidP="00667812">
      <w:pPr>
        <w:spacing w:after="0" w:line="240" w:lineRule="auto"/>
        <w:jc w:val="right"/>
        <w:rPr>
          <w:rFonts w:eastAsia="Times New Roman" w:cs="Times New Roman"/>
          <w:sz w:val="24"/>
          <w:szCs w:val="24"/>
          <w:lang w:val="fr-FR" w:eastAsia="de-DE"/>
        </w:rPr>
      </w:pPr>
    </w:p>
    <w:p w:rsidR="00A23350" w:rsidRDefault="00A23350" w:rsidP="00667812">
      <w:pPr>
        <w:spacing w:after="0" w:line="240" w:lineRule="auto"/>
        <w:jc w:val="right"/>
        <w:rPr>
          <w:rFonts w:eastAsia="Times New Roman" w:cs="Times New Roman"/>
          <w:sz w:val="24"/>
          <w:szCs w:val="24"/>
          <w:lang w:val="fr-FR" w:eastAsia="de-DE"/>
        </w:rPr>
      </w:pPr>
    </w:p>
    <w:p w:rsidR="00A23350" w:rsidRDefault="00A23350" w:rsidP="00667812">
      <w:pPr>
        <w:spacing w:after="0" w:line="240" w:lineRule="auto"/>
        <w:jc w:val="right"/>
        <w:rPr>
          <w:rFonts w:eastAsia="Times New Roman" w:cs="Times New Roman"/>
          <w:sz w:val="24"/>
          <w:szCs w:val="24"/>
          <w:lang w:val="fr-FR" w:eastAsia="de-DE"/>
        </w:rPr>
      </w:pPr>
    </w:p>
    <w:p w:rsidR="00A23350" w:rsidRDefault="00A23350" w:rsidP="00667812">
      <w:pPr>
        <w:spacing w:after="0" w:line="240" w:lineRule="auto"/>
        <w:jc w:val="right"/>
        <w:rPr>
          <w:rFonts w:eastAsia="Times New Roman" w:cs="Times New Roman"/>
          <w:sz w:val="24"/>
          <w:szCs w:val="24"/>
          <w:lang w:val="fr-FR" w:eastAsia="de-DE"/>
        </w:rPr>
      </w:pPr>
    </w:p>
    <w:p w:rsidR="00A23350" w:rsidRPr="00A23350" w:rsidRDefault="00A23350" w:rsidP="00A23350">
      <w:pPr>
        <w:spacing w:after="0" w:line="240" w:lineRule="auto"/>
        <w:rPr>
          <w:rFonts w:eastAsia="Times New Roman" w:cs="Times New Roman"/>
          <w:b/>
          <w:sz w:val="36"/>
          <w:szCs w:val="36"/>
          <w:lang w:val="fr-FR" w:eastAsia="de-DE"/>
        </w:rPr>
      </w:pPr>
      <w:r w:rsidRPr="00A23350">
        <w:rPr>
          <w:rFonts w:eastAsia="Times New Roman" w:cs="Times New Roman"/>
          <w:b/>
          <w:sz w:val="36"/>
          <w:szCs w:val="36"/>
          <w:lang w:val="fr-FR" w:eastAsia="de-DE"/>
        </w:rPr>
        <w:t>Nucléaire français à la dérive et incontrôl</w:t>
      </w:r>
      <w:bookmarkStart w:id="0" w:name="_GoBack"/>
      <w:bookmarkEnd w:id="0"/>
      <w:r w:rsidRPr="00A23350">
        <w:rPr>
          <w:rFonts w:eastAsia="Times New Roman" w:cs="Times New Roman"/>
          <w:b/>
          <w:sz w:val="36"/>
          <w:szCs w:val="36"/>
          <w:lang w:val="fr-FR" w:eastAsia="de-DE"/>
        </w:rPr>
        <w:t>able..</w:t>
      </w:r>
    </w:p>
    <w:p w:rsidR="00A23350" w:rsidRPr="00A23350" w:rsidRDefault="00A23350" w:rsidP="00A23350">
      <w:pPr>
        <w:spacing w:after="0" w:line="240" w:lineRule="auto"/>
        <w:rPr>
          <w:rFonts w:eastAsia="Times New Roman" w:cs="Times New Roman"/>
          <w:b/>
          <w:color w:val="CC0099"/>
          <w:sz w:val="36"/>
          <w:szCs w:val="36"/>
          <w:lang w:eastAsia="de-DE"/>
        </w:rPr>
      </w:pPr>
      <w:r w:rsidRPr="00A23350">
        <w:rPr>
          <w:rFonts w:eastAsia="Times New Roman" w:cs="Times New Roman"/>
          <w:b/>
          <w:color w:val="CC0099"/>
          <w:sz w:val="36"/>
          <w:szCs w:val="36"/>
          <w:lang w:eastAsia="de-DE"/>
        </w:rPr>
        <w:t>// Frz. A-industrie am Abdriften u. unbeherrschbar</w:t>
      </w:r>
    </w:p>
    <w:p w:rsidR="00A23350" w:rsidRPr="00A23350" w:rsidRDefault="00A23350" w:rsidP="006C6160">
      <w:pPr>
        <w:spacing w:after="0" w:line="240" w:lineRule="auto"/>
        <w:rPr>
          <w:rFonts w:eastAsia="Times New Roman" w:cs="Times New Roman"/>
          <w:sz w:val="24"/>
          <w:szCs w:val="24"/>
          <w:lang w:eastAsia="de-DE"/>
        </w:rPr>
      </w:pPr>
    </w:p>
    <w:p w:rsidR="006C6160" w:rsidRPr="00A23350" w:rsidRDefault="006C6160" w:rsidP="006C6160">
      <w:pPr>
        <w:spacing w:after="0" w:line="240" w:lineRule="auto"/>
        <w:rPr>
          <w:rFonts w:eastAsia="Times New Roman" w:cs="Times New Roman"/>
          <w:sz w:val="24"/>
          <w:szCs w:val="24"/>
          <w:lang w:eastAsia="de-DE"/>
        </w:rPr>
      </w:pPr>
      <w:proofErr w:type="spellStart"/>
      <w:r w:rsidRPr="006C6160">
        <w:rPr>
          <w:rFonts w:eastAsia="Times New Roman" w:cs="Times New Roman"/>
          <w:sz w:val="24"/>
          <w:szCs w:val="24"/>
          <w:lang w:eastAsia="de-DE"/>
        </w:rPr>
        <w:t>Bonjour</w:t>
      </w:r>
      <w:proofErr w:type="spellEnd"/>
      <w:r w:rsidRPr="006C6160">
        <w:rPr>
          <w:rFonts w:eastAsia="Times New Roman" w:cs="Times New Roman"/>
          <w:sz w:val="24"/>
          <w:szCs w:val="24"/>
          <w:lang w:eastAsia="de-DE"/>
        </w:rPr>
        <w:t xml:space="preserve">, </w:t>
      </w:r>
    </w:p>
    <w:p w:rsidR="006C6160" w:rsidRPr="006C6160" w:rsidRDefault="006C6160" w:rsidP="006C6160">
      <w:pPr>
        <w:spacing w:after="0" w:line="240" w:lineRule="auto"/>
        <w:rPr>
          <w:rFonts w:eastAsia="Times New Roman" w:cs="Times New Roman"/>
          <w:sz w:val="24"/>
          <w:szCs w:val="24"/>
          <w:lang w:eastAsia="de-DE"/>
        </w:rPr>
      </w:pPr>
    </w:p>
    <w:p w:rsidR="006C6160" w:rsidRPr="006C6160" w:rsidRDefault="006C6160" w:rsidP="006C6160">
      <w:pPr>
        <w:spacing w:after="0" w:line="240" w:lineRule="auto"/>
        <w:rPr>
          <w:rFonts w:eastAsia="Times New Roman" w:cs="Times New Roman"/>
          <w:sz w:val="24"/>
          <w:szCs w:val="24"/>
          <w:lang w:val="fr-FR" w:eastAsia="de-DE"/>
        </w:rPr>
      </w:pPr>
      <w:proofErr w:type="gramStart"/>
      <w:r w:rsidRPr="006C6160">
        <w:rPr>
          <w:rFonts w:eastAsia="Times New Roman" w:cs="Times New Roman"/>
          <w:sz w:val="24"/>
          <w:szCs w:val="24"/>
          <w:lang w:val="fr-FR" w:eastAsia="de-DE"/>
        </w:rPr>
        <w:t>un</w:t>
      </w:r>
      <w:proofErr w:type="gramEnd"/>
      <w:r w:rsidRPr="006C6160">
        <w:rPr>
          <w:rFonts w:eastAsia="Times New Roman" w:cs="Times New Roman"/>
          <w:sz w:val="24"/>
          <w:szCs w:val="24"/>
          <w:lang w:val="fr-FR" w:eastAsia="de-DE"/>
        </w:rPr>
        <w:t xml:space="preserve"> article pas rassurant sur le report de l’avis générique de l'Autorité de sûreté nucléaire (ASN) sur la poursuite du fonctionnement de certains réacteurs au-delà de quarante ans, qui pourrait aboutir à une dérive totale du nucléaire qui ne serait plus contrôlable ... </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 ein Artikel über den beunruhigenden </w:t>
      </w:r>
      <w:r w:rsidRPr="006C6160">
        <w:rPr>
          <w:rFonts w:eastAsia="Times New Roman" w:cs="Times New Roman"/>
          <w:b/>
          <w:color w:val="CC0099"/>
          <w:sz w:val="24"/>
          <w:szCs w:val="24"/>
          <w:lang w:eastAsia="de-DE"/>
        </w:rPr>
        <w:t>Bericht der ASN über die Fortsetzung des Betriebs verschiedener Reaktoren über 40 J. hinaus</w:t>
      </w:r>
      <w:r w:rsidRPr="006C6160">
        <w:rPr>
          <w:rFonts w:eastAsia="Times New Roman" w:cs="Times New Roman"/>
          <w:color w:val="CC0099"/>
          <w:sz w:val="24"/>
          <w:szCs w:val="24"/>
          <w:lang w:eastAsia="de-DE"/>
        </w:rPr>
        <w:t>, das zu einem völligen Abrutschen der Atomkraft führen können, die nicht mehr beherrschbar wäre ...</w:t>
      </w:r>
    </w:p>
    <w:p w:rsidR="006C6160" w:rsidRPr="006C6160" w:rsidRDefault="006C6160" w:rsidP="006C6160">
      <w:pPr>
        <w:spacing w:after="0" w:line="240" w:lineRule="auto"/>
        <w:rPr>
          <w:rFonts w:eastAsia="Times New Roman" w:cs="Times New Roman"/>
          <w:color w:val="CC0099"/>
          <w:sz w:val="24"/>
          <w:szCs w:val="24"/>
          <w:lang w:eastAsia="de-DE"/>
        </w:rPr>
      </w:pPr>
    </w:p>
    <w:p w:rsidR="006C6160" w:rsidRDefault="006C6160" w:rsidP="006C6160">
      <w:pPr>
        <w:spacing w:after="0" w:line="240" w:lineRule="auto"/>
        <w:rPr>
          <w:rFonts w:eastAsia="Times New Roman" w:cs="Times New Roman"/>
          <w:sz w:val="24"/>
          <w:szCs w:val="24"/>
          <w:lang w:eastAsia="de-DE"/>
        </w:rPr>
      </w:pPr>
      <w:proofErr w:type="spellStart"/>
      <w:r w:rsidRPr="006C6160">
        <w:rPr>
          <w:rFonts w:eastAsia="Times New Roman" w:cs="Times New Roman"/>
          <w:sz w:val="24"/>
          <w:szCs w:val="24"/>
          <w:lang w:eastAsia="de-DE"/>
        </w:rPr>
        <w:t>extraits</w:t>
      </w:r>
      <w:proofErr w:type="spellEnd"/>
      <w:r w:rsidRPr="006C6160">
        <w:rPr>
          <w:rFonts w:eastAsia="Times New Roman" w:cs="Times New Roman"/>
          <w:sz w:val="24"/>
          <w:szCs w:val="24"/>
          <w:lang w:eastAsia="de-DE"/>
        </w:rPr>
        <w:t xml:space="preserve"> //</w:t>
      </w:r>
      <w:r w:rsidRPr="006C6160">
        <w:rPr>
          <w:rFonts w:eastAsia="Times New Roman" w:cs="Times New Roman"/>
          <w:color w:val="CC0099"/>
          <w:sz w:val="24"/>
          <w:szCs w:val="24"/>
          <w:lang w:eastAsia="de-DE"/>
        </w:rPr>
        <w:t>Auszüge</w:t>
      </w:r>
      <w:r w:rsidRPr="006C6160">
        <w:rPr>
          <w:rFonts w:eastAsia="Times New Roman" w:cs="Times New Roman"/>
          <w:sz w:val="24"/>
          <w:szCs w:val="24"/>
          <w:lang w:eastAsia="de-DE"/>
        </w:rPr>
        <w:t xml:space="preserve"> : </w:t>
      </w:r>
    </w:p>
    <w:p w:rsidR="007E5EE5" w:rsidRPr="006C6160" w:rsidRDefault="007E5EE5" w:rsidP="006C6160">
      <w:pPr>
        <w:spacing w:after="0" w:line="240" w:lineRule="auto"/>
        <w:rPr>
          <w:rFonts w:eastAsia="Times New Roman" w:cs="Times New Roman"/>
          <w:sz w:val="24"/>
          <w:szCs w:val="24"/>
          <w:lang w:eastAsia="de-DE"/>
        </w:rPr>
      </w:pPr>
    </w:p>
    <w:p w:rsidR="006C6160" w:rsidRPr="006C6160" w:rsidRDefault="006C6160" w:rsidP="006C6160">
      <w:pPr>
        <w:spacing w:after="0" w:line="240" w:lineRule="auto"/>
        <w:outlineLvl w:val="1"/>
        <w:rPr>
          <w:rFonts w:eastAsia="Times New Roman" w:cs="Times New Roman"/>
          <w:b/>
          <w:bCs/>
          <w:sz w:val="36"/>
          <w:szCs w:val="36"/>
          <w:lang w:val="fr-FR" w:eastAsia="de-DE"/>
        </w:rPr>
      </w:pPr>
      <w:r w:rsidRPr="006C6160">
        <w:rPr>
          <w:rFonts w:eastAsia="Times New Roman" w:cs="Times New Roman"/>
          <w:b/>
          <w:bCs/>
          <w:sz w:val="36"/>
          <w:szCs w:val="36"/>
          <w:lang w:val="fr-FR" w:eastAsia="de-DE"/>
        </w:rPr>
        <w:t xml:space="preserve">Sûreté dégradée </w:t>
      </w:r>
    </w:p>
    <w:p w:rsidR="006C6160" w:rsidRPr="006C6160" w:rsidRDefault="006C6160" w:rsidP="006C6160">
      <w:pPr>
        <w:spacing w:after="0" w:line="240" w:lineRule="auto"/>
        <w:outlineLvl w:val="1"/>
        <w:rPr>
          <w:rFonts w:eastAsia="Times New Roman" w:cs="Times New Roman"/>
          <w:sz w:val="24"/>
          <w:szCs w:val="24"/>
          <w:lang w:val="fr-FR" w:eastAsia="de-DE"/>
        </w:rPr>
      </w:pPr>
      <w:r w:rsidRPr="006C6160">
        <w:rPr>
          <w:rFonts w:eastAsia="Times New Roman" w:cs="Times New Roman"/>
          <w:sz w:val="24"/>
          <w:szCs w:val="24"/>
          <w:lang w:val="fr-FR" w:eastAsia="de-DE"/>
        </w:rPr>
        <w:t xml:space="preserve">Dans ces conditions, rien d'étonnant à ce que les autorités de sûreté ressentent la nécessité de se montrer plus exigeantes encore dans leurs vérifications. D'autant plus que « La requête de l'ASN portant sur un niveau de sûreté aussi proche que possible de celui d'un EPR neuf pour la prolongation des centrales atteintes par la limite d'âge au-delà de 40 ans semble aujourd'hui hors d'atteinte » d'après Yves </w:t>
      </w:r>
      <w:proofErr w:type="spellStart"/>
      <w:r w:rsidRPr="006C6160">
        <w:rPr>
          <w:rFonts w:eastAsia="Times New Roman" w:cs="Times New Roman"/>
          <w:sz w:val="24"/>
          <w:szCs w:val="24"/>
          <w:lang w:val="fr-FR" w:eastAsia="de-DE"/>
        </w:rPr>
        <w:t>Marignac</w:t>
      </w:r>
      <w:proofErr w:type="spellEnd"/>
      <w:r w:rsidRPr="006C6160">
        <w:rPr>
          <w:rFonts w:eastAsia="Times New Roman" w:cs="Times New Roman"/>
          <w:sz w:val="24"/>
          <w:szCs w:val="24"/>
          <w:lang w:val="fr-FR" w:eastAsia="de-DE"/>
        </w:rPr>
        <w:t>.</w:t>
      </w:r>
    </w:p>
    <w:p w:rsidR="006C6160" w:rsidRDefault="006C6160" w:rsidP="006C6160">
      <w:pPr>
        <w:spacing w:after="0" w:line="240" w:lineRule="auto"/>
        <w:rPr>
          <w:rFonts w:eastAsia="Times New Roman" w:cs="Times New Roman"/>
          <w:b/>
          <w:color w:val="CC0099"/>
          <w:sz w:val="36"/>
          <w:szCs w:val="36"/>
          <w:lang w:eastAsia="de-DE"/>
        </w:rPr>
      </w:pPr>
      <w:r w:rsidRPr="006C6160">
        <w:rPr>
          <w:rFonts w:eastAsia="Times New Roman" w:cs="Times New Roman"/>
          <w:color w:val="CC0099"/>
          <w:sz w:val="24"/>
          <w:szCs w:val="24"/>
          <w:lang w:eastAsia="de-DE"/>
        </w:rPr>
        <w:t>//</w:t>
      </w:r>
      <w:r>
        <w:rPr>
          <w:rFonts w:eastAsia="Times New Roman" w:cs="Times New Roman"/>
          <w:color w:val="CC0099"/>
          <w:sz w:val="24"/>
          <w:szCs w:val="24"/>
          <w:lang w:eastAsia="de-DE"/>
        </w:rPr>
        <w:t xml:space="preserve"> </w:t>
      </w:r>
      <w:r w:rsidRPr="006C6160">
        <w:rPr>
          <w:rFonts w:eastAsia="Times New Roman" w:cs="Times New Roman"/>
          <w:b/>
          <w:color w:val="CC0099"/>
          <w:sz w:val="36"/>
          <w:szCs w:val="36"/>
          <w:lang w:eastAsia="de-DE"/>
        </w:rPr>
        <w:t>Eingeschränkte Sicherheit</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Unter diesen Bedingungen ist es nicht erstaunlich, wenn die Sicherheitsorgane die Notwendigkeit verspüren, sich bei ihren Überprüfungen noch fordernder zu zeigen. Umso mehr, als "das Ansinnen der ASN, die Sicherheit der bereits über 40 J. in Betrieb befindlichen Reaktoren auf ein Niveau zu bringen, das dem eines neuen </w:t>
      </w:r>
      <w:proofErr w:type="spellStart"/>
      <w:r w:rsidRPr="006C6160">
        <w:rPr>
          <w:rFonts w:eastAsia="Times New Roman" w:cs="Times New Roman"/>
          <w:color w:val="CC0099"/>
          <w:sz w:val="24"/>
          <w:szCs w:val="24"/>
          <w:lang w:eastAsia="de-DE"/>
        </w:rPr>
        <w:t>Druckwasserreaktore</w:t>
      </w:r>
      <w:proofErr w:type="spellEnd"/>
      <w:r w:rsidRPr="006C6160">
        <w:rPr>
          <w:rFonts w:eastAsia="Times New Roman" w:cs="Times New Roman"/>
          <w:color w:val="CC0099"/>
          <w:sz w:val="24"/>
          <w:szCs w:val="24"/>
          <w:lang w:eastAsia="de-DE"/>
        </w:rPr>
        <w:t xml:space="preserve"> so nahe wie möglich kommt, um deren Betriebszeit noch zu verlängern, scheint heute nicht mehr erreichbar zu sein", sagt [AKW-Experte] Yves </w:t>
      </w:r>
      <w:proofErr w:type="spellStart"/>
      <w:r w:rsidRPr="006C6160">
        <w:rPr>
          <w:rFonts w:eastAsia="Times New Roman" w:cs="Times New Roman"/>
          <w:color w:val="CC0099"/>
          <w:sz w:val="24"/>
          <w:szCs w:val="24"/>
          <w:lang w:eastAsia="de-DE"/>
        </w:rPr>
        <w:t>Marignac</w:t>
      </w:r>
      <w:proofErr w:type="spellEnd"/>
      <w:r w:rsidRPr="006C6160">
        <w:rPr>
          <w:rFonts w:eastAsia="Times New Roman" w:cs="Times New Roman"/>
          <w:color w:val="CC0099"/>
          <w:sz w:val="24"/>
          <w:szCs w:val="24"/>
          <w:lang w:eastAsia="de-DE"/>
        </w:rPr>
        <w:t xml:space="preserve">. </w:t>
      </w:r>
    </w:p>
    <w:p w:rsidR="006C6160" w:rsidRPr="006C6160" w:rsidRDefault="006C6160" w:rsidP="006C6160">
      <w:pPr>
        <w:spacing w:after="0" w:line="240" w:lineRule="auto"/>
        <w:rPr>
          <w:rFonts w:eastAsia="Times New Roman" w:cs="Times New Roman"/>
          <w:sz w:val="24"/>
          <w:szCs w:val="24"/>
          <w:lang w:eastAsia="de-DE"/>
        </w:rPr>
      </w:pPr>
      <w:r w:rsidRPr="006C6160">
        <w:rPr>
          <w:rFonts w:eastAsia="Times New Roman" w:cs="Times New Roman"/>
          <w:sz w:val="24"/>
          <w:szCs w:val="24"/>
          <w:lang w:val="fr-FR" w:eastAsia="de-DE"/>
        </w:rPr>
        <w:t xml:space="preserve">« Je ne suis pas surpris, mais je suis inquiet, observe l'expert. Nous assistons à une dérive globale qui dégrade progressivement la sûreté. </w:t>
      </w:r>
      <w:proofErr w:type="spellStart"/>
      <w:r w:rsidRPr="006C6160">
        <w:rPr>
          <w:rFonts w:eastAsia="Times New Roman" w:cs="Times New Roman"/>
          <w:sz w:val="24"/>
          <w:szCs w:val="24"/>
          <w:lang w:eastAsia="de-DE"/>
        </w:rPr>
        <w:t>Tous</w:t>
      </w:r>
      <w:proofErr w:type="spellEnd"/>
      <w:r w:rsidRPr="006C6160">
        <w:rPr>
          <w:rFonts w:eastAsia="Times New Roman" w:cs="Times New Roman"/>
          <w:sz w:val="24"/>
          <w:szCs w:val="24"/>
          <w:lang w:eastAsia="de-DE"/>
        </w:rPr>
        <w:t xml:space="preserve"> les </w:t>
      </w:r>
      <w:proofErr w:type="spellStart"/>
      <w:r w:rsidRPr="006C6160">
        <w:rPr>
          <w:rFonts w:eastAsia="Times New Roman" w:cs="Times New Roman"/>
          <w:sz w:val="24"/>
          <w:szCs w:val="24"/>
          <w:lang w:eastAsia="de-DE"/>
        </w:rPr>
        <w:t>voyants</w:t>
      </w:r>
      <w:proofErr w:type="spellEnd"/>
      <w:r w:rsidRPr="006C6160">
        <w:rPr>
          <w:rFonts w:eastAsia="Times New Roman" w:cs="Times New Roman"/>
          <w:sz w:val="24"/>
          <w:szCs w:val="24"/>
          <w:lang w:eastAsia="de-DE"/>
        </w:rPr>
        <w:t xml:space="preserve"> </w:t>
      </w:r>
      <w:proofErr w:type="spellStart"/>
      <w:r w:rsidRPr="006C6160">
        <w:rPr>
          <w:rFonts w:eastAsia="Times New Roman" w:cs="Times New Roman"/>
          <w:sz w:val="24"/>
          <w:szCs w:val="24"/>
          <w:lang w:eastAsia="de-DE"/>
        </w:rPr>
        <w:t>sont</w:t>
      </w:r>
      <w:proofErr w:type="spellEnd"/>
      <w:r w:rsidRPr="006C6160">
        <w:rPr>
          <w:rFonts w:eastAsia="Times New Roman" w:cs="Times New Roman"/>
          <w:sz w:val="24"/>
          <w:szCs w:val="24"/>
          <w:lang w:eastAsia="de-DE"/>
        </w:rPr>
        <w:t xml:space="preserve"> au </w:t>
      </w:r>
      <w:proofErr w:type="spellStart"/>
      <w:r w:rsidRPr="006C6160">
        <w:rPr>
          <w:rFonts w:eastAsia="Times New Roman" w:cs="Times New Roman"/>
          <w:sz w:val="24"/>
          <w:szCs w:val="24"/>
          <w:lang w:eastAsia="de-DE"/>
        </w:rPr>
        <w:t>rouge</w:t>
      </w:r>
      <w:proofErr w:type="spellEnd"/>
      <w:r w:rsidRPr="006C6160">
        <w:rPr>
          <w:rFonts w:eastAsia="Times New Roman" w:cs="Times New Roman"/>
          <w:sz w:val="24"/>
          <w:szCs w:val="24"/>
          <w:lang w:eastAsia="de-DE"/>
        </w:rPr>
        <w:t>. »</w:t>
      </w:r>
    </w:p>
    <w:p w:rsidR="006C6160" w:rsidRPr="006C6160" w:rsidRDefault="006C6160" w:rsidP="006C6160">
      <w:pPr>
        <w:spacing w:after="0" w:line="240" w:lineRule="auto"/>
        <w:rPr>
          <w:rFonts w:eastAsia="Times New Roman" w:cs="Times New Roman"/>
          <w:sz w:val="24"/>
          <w:szCs w:val="24"/>
          <w:lang w:eastAsia="de-DE"/>
        </w:rPr>
      </w:pP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 "Ich bin nicht überrascht, aber beunruhigt", beobachtet der Fachmann. "Wir sind Zeugen einer globalen Abdrift, die auch die Sicherheit nach und nach verschlechtert. </w:t>
      </w:r>
      <w:proofErr w:type="spellStart"/>
      <w:r w:rsidRPr="006C6160">
        <w:rPr>
          <w:rFonts w:eastAsia="Times New Roman" w:cs="Times New Roman"/>
          <w:color w:val="CC0099"/>
          <w:sz w:val="24"/>
          <w:szCs w:val="24"/>
          <w:lang w:eastAsia="de-DE"/>
        </w:rPr>
        <w:t>Alle</w:t>
      </w:r>
      <w:proofErr w:type="spellEnd"/>
      <w:r w:rsidRPr="006C6160">
        <w:rPr>
          <w:rFonts w:eastAsia="Times New Roman" w:cs="Times New Roman"/>
          <w:color w:val="CC0099"/>
          <w:sz w:val="24"/>
          <w:szCs w:val="24"/>
          <w:lang w:eastAsia="de-DE"/>
        </w:rPr>
        <w:t xml:space="preserve"> </w:t>
      </w:r>
      <w:proofErr w:type="spellStart"/>
      <w:r w:rsidRPr="006C6160">
        <w:rPr>
          <w:rFonts w:eastAsia="Times New Roman" w:cs="Times New Roman"/>
          <w:color w:val="CC0099"/>
          <w:sz w:val="24"/>
          <w:szCs w:val="24"/>
          <w:lang w:eastAsia="de-DE"/>
        </w:rPr>
        <w:t>Kontrollleuchten</w:t>
      </w:r>
      <w:proofErr w:type="spellEnd"/>
      <w:r w:rsidRPr="006C6160">
        <w:rPr>
          <w:rFonts w:eastAsia="Times New Roman" w:cs="Times New Roman"/>
          <w:color w:val="CC0099"/>
          <w:sz w:val="24"/>
          <w:szCs w:val="24"/>
          <w:lang w:eastAsia="de-DE"/>
        </w:rPr>
        <w:t xml:space="preserve"> </w:t>
      </w:r>
      <w:proofErr w:type="spellStart"/>
      <w:r w:rsidRPr="006C6160">
        <w:rPr>
          <w:rFonts w:eastAsia="Times New Roman" w:cs="Times New Roman"/>
          <w:color w:val="CC0099"/>
          <w:sz w:val="24"/>
          <w:szCs w:val="24"/>
          <w:lang w:eastAsia="de-DE"/>
        </w:rPr>
        <w:t>sind</w:t>
      </w:r>
      <w:proofErr w:type="spellEnd"/>
      <w:r w:rsidRPr="006C6160">
        <w:rPr>
          <w:rFonts w:eastAsia="Times New Roman" w:cs="Times New Roman"/>
          <w:color w:val="CC0099"/>
          <w:sz w:val="24"/>
          <w:szCs w:val="24"/>
          <w:lang w:eastAsia="de-DE"/>
        </w:rPr>
        <w:t xml:space="preserve"> </w:t>
      </w:r>
      <w:proofErr w:type="spellStart"/>
      <w:r w:rsidRPr="006C6160">
        <w:rPr>
          <w:rFonts w:eastAsia="Times New Roman" w:cs="Times New Roman"/>
          <w:color w:val="CC0099"/>
          <w:sz w:val="24"/>
          <w:szCs w:val="24"/>
          <w:lang w:eastAsia="de-DE"/>
        </w:rPr>
        <w:t>auf</w:t>
      </w:r>
      <w:proofErr w:type="spellEnd"/>
      <w:r w:rsidRPr="006C6160">
        <w:rPr>
          <w:rFonts w:eastAsia="Times New Roman" w:cs="Times New Roman"/>
          <w:color w:val="CC0099"/>
          <w:sz w:val="24"/>
          <w:szCs w:val="24"/>
          <w:lang w:eastAsia="de-DE"/>
        </w:rPr>
        <w:t xml:space="preserve"> rot."</w:t>
      </w:r>
    </w:p>
    <w:p w:rsidR="006C6160" w:rsidRDefault="006C6160" w:rsidP="006C6160">
      <w:pPr>
        <w:spacing w:after="0" w:line="240" w:lineRule="auto"/>
        <w:rPr>
          <w:rFonts w:eastAsia="Times New Roman" w:cs="Times New Roman"/>
          <w:sz w:val="24"/>
          <w:szCs w:val="24"/>
          <w:lang w:val="fr-FR" w:eastAsia="de-DE"/>
        </w:rPr>
      </w:pP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 xml:space="preserve">La demande de </w:t>
      </w:r>
      <w:hyperlink r:id="rId5" w:tgtFrame="_blank" w:history="1">
        <w:r w:rsidRPr="006C6160">
          <w:rPr>
            <w:rFonts w:eastAsia="Times New Roman" w:cs="Times New Roman"/>
            <w:color w:val="0000FF"/>
            <w:sz w:val="24"/>
            <w:szCs w:val="24"/>
            <w:u w:val="single"/>
            <w:lang w:val="fr-FR" w:eastAsia="de-DE"/>
          </w:rPr>
          <w:t>fermeture temporaire de la centrale de Tricastin</w:t>
        </w:r>
      </w:hyperlink>
      <w:r w:rsidRPr="006C6160">
        <w:rPr>
          <w:rFonts w:eastAsia="Times New Roman" w:cs="Times New Roman"/>
          <w:sz w:val="24"/>
          <w:szCs w:val="24"/>
          <w:lang w:val="fr-FR" w:eastAsia="de-DE"/>
        </w:rPr>
        <w:t xml:space="preserve"> que l'ASN a imposée à EDF le 28 septembre dernier le temps que soient effectués des travaux de renforcement d'une digue - réclamés de longue date - est une première. Pour </w:t>
      </w:r>
      <w:r w:rsidRPr="006C6160">
        <w:rPr>
          <w:rFonts w:eastAsia="Times New Roman" w:cs="Times New Roman"/>
          <w:color w:val="FF0000"/>
          <w:sz w:val="24"/>
          <w:szCs w:val="24"/>
          <w:lang w:val="fr-FR" w:eastAsia="de-DE"/>
        </w:rPr>
        <w:t xml:space="preserve">Yves </w:t>
      </w:r>
      <w:proofErr w:type="spellStart"/>
      <w:r w:rsidRPr="006C6160">
        <w:rPr>
          <w:rFonts w:eastAsia="Times New Roman" w:cs="Times New Roman"/>
          <w:color w:val="FF0000"/>
          <w:sz w:val="24"/>
          <w:szCs w:val="24"/>
          <w:lang w:val="fr-FR" w:eastAsia="de-DE"/>
        </w:rPr>
        <w:t>Marignac</w:t>
      </w:r>
      <w:proofErr w:type="spellEnd"/>
      <w:r w:rsidRPr="006C6160">
        <w:rPr>
          <w:rFonts w:eastAsia="Times New Roman" w:cs="Times New Roman"/>
          <w:sz w:val="24"/>
          <w:szCs w:val="24"/>
          <w:lang w:val="fr-FR" w:eastAsia="de-DE"/>
        </w:rPr>
        <w:t>, « C'est un signal envoyé à EDF dans un contexte où l'ASN semble ne plus guère avoir de prise. »</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-&gt;dt.// Am 28. Sept. hat ASN von EDF verlangt, das </w:t>
      </w:r>
      <w:hyperlink r:id="rId6" w:history="1">
        <w:r w:rsidRPr="00667812">
          <w:rPr>
            <w:rStyle w:val="Hyperlink"/>
            <w:rFonts w:eastAsia="Times New Roman" w:cs="Times New Roman"/>
            <w:sz w:val="24"/>
            <w:szCs w:val="24"/>
            <w:lang w:eastAsia="de-DE"/>
          </w:rPr>
          <w:t xml:space="preserve">AKW </w:t>
        </w:r>
        <w:proofErr w:type="spellStart"/>
        <w:r w:rsidRPr="00667812">
          <w:rPr>
            <w:rStyle w:val="Hyperlink"/>
            <w:rFonts w:eastAsia="Times New Roman" w:cs="Times New Roman"/>
            <w:sz w:val="24"/>
            <w:szCs w:val="24"/>
            <w:lang w:eastAsia="de-DE"/>
          </w:rPr>
          <w:t>Tricastin</w:t>
        </w:r>
        <w:proofErr w:type="spellEnd"/>
        <w:r w:rsidRPr="00667812">
          <w:rPr>
            <w:rStyle w:val="Hyperlink"/>
            <w:rFonts w:eastAsia="Times New Roman" w:cs="Times New Roman"/>
            <w:sz w:val="24"/>
            <w:szCs w:val="24"/>
            <w:lang w:eastAsia="de-DE"/>
          </w:rPr>
          <w:t xml:space="preserve"> vorrübergehend stillzulegen</w:t>
        </w:r>
      </w:hyperlink>
      <w:r w:rsidRPr="006C6160">
        <w:rPr>
          <w:rFonts w:eastAsia="Times New Roman" w:cs="Times New Roman"/>
          <w:color w:val="CC0099"/>
          <w:sz w:val="24"/>
          <w:szCs w:val="24"/>
          <w:lang w:eastAsia="de-DE"/>
        </w:rPr>
        <w:t xml:space="preserve">, um einen Deich zu verstärken - was schon lange gefordert war - war ein erstes </w:t>
      </w:r>
      <w:r w:rsidRPr="006C6160">
        <w:rPr>
          <w:rFonts w:eastAsia="Times New Roman" w:cs="Times New Roman"/>
          <w:color w:val="CC0099"/>
          <w:sz w:val="24"/>
          <w:szCs w:val="24"/>
          <w:lang w:eastAsia="de-DE"/>
        </w:rPr>
        <w:lastRenderedPageBreak/>
        <w:t xml:space="preserve">Zeichen. Für </w:t>
      </w:r>
      <w:r w:rsidRPr="006C6160">
        <w:rPr>
          <w:rFonts w:eastAsia="Times New Roman" w:cs="Times New Roman"/>
          <w:color w:val="FF0000"/>
          <w:sz w:val="24"/>
          <w:szCs w:val="24"/>
          <w:lang w:eastAsia="de-DE"/>
        </w:rPr>
        <w:t xml:space="preserve">Yves </w:t>
      </w:r>
      <w:proofErr w:type="spellStart"/>
      <w:r w:rsidRPr="006C6160">
        <w:rPr>
          <w:rFonts w:eastAsia="Times New Roman" w:cs="Times New Roman"/>
          <w:color w:val="FF0000"/>
          <w:sz w:val="24"/>
          <w:szCs w:val="24"/>
          <w:lang w:eastAsia="de-DE"/>
        </w:rPr>
        <w:t>Marignac</w:t>
      </w:r>
      <w:proofErr w:type="spellEnd"/>
      <w:r w:rsidRPr="006C6160">
        <w:rPr>
          <w:rFonts w:eastAsia="Times New Roman" w:cs="Times New Roman"/>
          <w:color w:val="FF0000"/>
          <w:sz w:val="24"/>
          <w:szCs w:val="24"/>
          <w:lang w:eastAsia="de-DE"/>
        </w:rPr>
        <w:t xml:space="preserve"> </w:t>
      </w:r>
      <w:r w:rsidRPr="006C6160">
        <w:rPr>
          <w:rFonts w:eastAsia="Times New Roman" w:cs="Times New Roman"/>
          <w:color w:val="CC0099"/>
          <w:sz w:val="24"/>
          <w:szCs w:val="24"/>
          <w:lang w:eastAsia="de-DE"/>
        </w:rPr>
        <w:t>war das "ein Signal an EDF in einem Kontext, in dem ASN keinen Einfluss mehr zu haben scheint."</w:t>
      </w:r>
    </w:p>
    <w:p w:rsidR="006C6160" w:rsidRDefault="006C6160" w:rsidP="006C6160">
      <w:pPr>
        <w:spacing w:after="0" w:line="240" w:lineRule="auto"/>
        <w:outlineLvl w:val="1"/>
        <w:rPr>
          <w:rFonts w:eastAsia="Times New Roman" w:cs="Times New Roman"/>
          <w:b/>
          <w:bCs/>
          <w:sz w:val="36"/>
          <w:szCs w:val="36"/>
          <w:lang w:val="fr-FR" w:eastAsia="de-DE"/>
        </w:rPr>
      </w:pPr>
    </w:p>
    <w:p w:rsidR="006C6160" w:rsidRPr="006C6160" w:rsidRDefault="006C6160" w:rsidP="006C6160">
      <w:pPr>
        <w:spacing w:after="0" w:line="240" w:lineRule="auto"/>
        <w:outlineLvl w:val="1"/>
        <w:rPr>
          <w:rFonts w:eastAsia="Times New Roman" w:cs="Times New Roman"/>
          <w:b/>
          <w:bCs/>
          <w:sz w:val="36"/>
          <w:szCs w:val="36"/>
          <w:lang w:val="fr-FR" w:eastAsia="de-DE"/>
        </w:rPr>
      </w:pPr>
      <w:r w:rsidRPr="006C6160">
        <w:rPr>
          <w:rFonts w:eastAsia="Times New Roman" w:cs="Times New Roman"/>
          <w:b/>
          <w:bCs/>
          <w:sz w:val="36"/>
          <w:szCs w:val="36"/>
          <w:lang w:val="fr-FR" w:eastAsia="de-DE"/>
        </w:rPr>
        <w:t>St</w:t>
      </w:r>
      <w:r>
        <w:rPr>
          <w:rFonts w:eastAsia="Times New Roman" w:cs="Times New Roman"/>
          <w:b/>
          <w:bCs/>
          <w:sz w:val="36"/>
          <w:szCs w:val="36"/>
          <w:lang w:val="fr-FR" w:eastAsia="de-DE"/>
        </w:rPr>
        <w:t xml:space="preserve">ratégie énergétique perturbée </w:t>
      </w: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 xml:space="preserve">Ce report est potentiellement lourd de conséquences pour le gouvernement et sa stratégie énergétique. D'une part, outre </w:t>
      </w:r>
      <w:r w:rsidRPr="006C6160">
        <w:rPr>
          <w:rFonts w:eastAsia="Times New Roman" w:cs="Times New Roman"/>
          <w:color w:val="FF0000"/>
          <w:sz w:val="24"/>
          <w:szCs w:val="24"/>
          <w:lang w:val="fr-FR" w:eastAsia="de-DE"/>
        </w:rPr>
        <w:t>Fessenheim</w:t>
      </w:r>
      <w:r w:rsidRPr="006C6160">
        <w:rPr>
          <w:rFonts w:eastAsia="Times New Roman" w:cs="Times New Roman"/>
          <w:sz w:val="24"/>
          <w:szCs w:val="24"/>
          <w:lang w:val="fr-FR" w:eastAsia="de-DE"/>
        </w:rPr>
        <w:t xml:space="preserve">, 19 réacteurs auront atteint la limite d'âge de 40 ans d'ici 2021. Mais de surcroît, la Programmation pluriannuelle de l'énergie (PPE) pour la période 2018-2021 est en cours de construction. </w:t>
      </w: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Concernant la prolongation au-delà des 40 ans, l'autorisation à poursuivre l'activité, délivrée à l'issue du réexamen de sûreté concomitant aux visites décennales, n'a pas de limite dans le temps. Elle est valable jusqu'à l'examen suivant. Autrement dit, si l'examen n'a pas lieu à la date prévue, la licence se poursuit.</w:t>
      </w:r>
    </w:p>
    <w:p w:rsidR="006C6160" w:rsidRPr="006C6160" w:rsidRDefault="006C6160" w:rsidP="006C6160">
      <w:pPr>
        <w:spacing w:after="0" w:line="240" w:lineRule="auto"/>
        <w:rPr>
          <w:rFonts w:eastAsia="Times New Roman" w:cs="Times New Roman"/>
          <w:sz w:val="24"/>
          <w:szCs w:val="24"/>
          <w:lang w:eastAsia="de-DE"/>
        </w:rPr>
      </w:pPr>
      <w:r>
        <w:rPr>
          <w:rFonts w:eastAsia="Times New Roman" w:cs="Times New Roman"/>
          <w:b/>
          <w:bCs/>
          <w:color w:val="CB008E"/>
          <w:sz w:val="36"/>
          <w:szCs w:val="36"/>
          <w:lang w:val="fr-FR" w:eastAsia="de-DE"/>
        </w:rPr>
        <w:t>//</w:t>
      </w:r>
      <w:r w:rsidRPr="006C6160">
        <w:rPr>
          <w:rFonts w:eastAsia="Times New Roman" w:cs="Times New Roman"/>
          <w:b/>
          <w:bCs/>
          <w:color w:val="CB008E"/>
          <w:sz w:val="36"/>
          <w:szCs w:val="36"/>
          <w:lang w:eastAsia="de-DE"/>
        </w:rPr>
        <w:t>Gestörte Energiestrategie</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Dieser Bericht hat ernsthafte Konsequenzen für die Regierung und ihre Energiestrategie. Einerseits werden außer </w:t>
      </w:r>
      <w:r w:rsidRPr="006C6160">
        <w:rPr>
          <w:rFonts w:eastAsia="Times New Roman" w:cs="Times New Roman"/>
          <w:color w:val="FF0000"/>
          <w:sz w:val="24"/>
          <w:szCs w:val="24"/>
          <w:lang w:eastAsia="de-DE"/>
        </w:rPr>
        <w:t>F</w:t>
      </w:r>
      <w:r w:rsidRPr="007E5EE5">
        <w:rPr>
          <w:rFonts w:eastAsia="Times New Roman" w:cs="Times New Roman"/>
          <w:color w:val="FF0000"/>
          <w:sz w:val="24"/>
          <w:szCs w:val="24"/>
          <w:lang w:eastAsia="de-DE"/>
        </w:rPr>
        <w:t>essen</w:t>
      </w:r>
      <w:r w:rsidRPr="006C6160">
        <w:rPr>
          <w:rFonts w:eastAsia="Times New Roman" w:cs="Times New Roman"/>
          <w:color w:val="FF0000"/>
          <w:sz w:val="24"/>
          <w:szCs w:val="24"/>
          <w:lang w:eastAsia="de-DE"/>
        </w:rPr>
        <w:t>h</w:t>
      </w:r>
      <w:r w:rsidRPr="007E5EE5">
        <w:rPr>
          <w:rFonts w:eastAsia="Times New Roman" w:cs="Times New Roman"/>
          <w:color w:val="FF0000"/>
          <w:sz w:val="24"/>
          <w:szCs w:val="24"/>
          <w:lang w:eastAsia="de-DE"/>
        </w:rPr>
        <w:t>ei</w:t>
      </w:r>
      <w:r w:rsidRPr="006C6160">
        <w:rPr>
          <w:rFonts w:eastAsia="Times New Roman" w:cs="Times New Roman"/>
          <w:color w:val="FF0000"/>
          <w:sz w:val="24"/>
          <w:szCs w:val="24"/>
          <w:lang w:eastAsia="de-DE"/>
        </w:rPr>
        <w:t>m</w:t>
      </w:r>
      <w:r w:rsidRPr="006C6160">
        <w:rPr>
          <w:rFonts w:eastAsia="Times New Roman" w:cs="Times New Roman"/>
          <w:color w:val="CC0099"/>
          <w:sz w:val="24"/>
          <w:szCs w:val="24"/>
          <w:lang w:eastAsia="de-DE"/>
        </w:rPr>
        <w:t xml:space="preserve"> noch 19 andere Reaktoren vor 2021 ihre Altersgrenze von 40 Betriebsjahren erreichen. </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Zudem wird jedoch gerade die PPE (</w:t>
      </w:r>
      <w:r w:rsidR="007E5EE5">
        <w:rPr>
          <w:rFonts w:eastAsia="Times New Roman" w:cs="Times New Roman"/>
          <w:color w:val="CC0099"/>
          <w:sz w:val="24"/>
          <w:szCs w:val="24"/>
          <w:lang w:eastAsia="de-DE"/>
        </w:rPr>
        <w:t xml:space="preserve">mehrjährige </w:t>
      </w:r>
      <w:r w:rsidRPr="006C6160">
        <w:rPr>
          <w:rFonts w:eastAsia="Times New Roman" w:cs="Times New Roman"/>
          <w:color w:val="CC0099"/>
          <w:sz w:val="24"/>
          <w:szCs w:val="24"/>
          <w:lang w:eastAsia="de-DE"/>
        </w:rPr>
        <w:t xml:space="preserve">Planung für den Energiesektor) für den Zeitraum 2018-21 erstellt. Was eine Verlängerung der Betriebszeit über 40 J. hinaus betrifft, eine Genehmigung für den Weiterbetrieb ist abhängig von den Ergebnissen einer Überprüfung der Sicherheit bei den gleichzeitig stattfindenden 10-Jahres-Kontrollen [Grand </w:t>
      </w:r>
      <w:proofErr w:type="spellStart"/>
      <w:r w:rsidRPr="006C6160">
        <w:rPr>
          <w:rFonts w:eastAsia="Times New Roman" w:cs="Times New Roman"/>
          <w:color w:val="CC0099"/>
          <w:sz w:val="24"/>
          <w:szCs w:val="24"/>
          <w:lang w:eastAsia="de-DE"/>
        </w:rPr>
        <w:t>carénage</w:t>
      </w:r>
      <w:proofErr w:type="spellEnd"/>
      <w:r w:rsidRPr="006C6160">
        <w:rPr>
          <w:rFonts w:eastAsia="Times New Roman" w:cs="Times New Roman"/>
          <w:color w:val="CC0099"/>
          <w:sz w:val="24"/>
          <w:szCs w:val="24"/>
          <w:lang w:eastAsia="de-DE"/>
        </w:rPr>
        <w:t>] ist zeitlich nicht begrenzt. Sie ist gültig bis zur nächsten Überprüfung. Mit anderen Worten: wenn die Überprüfung nicht zum vorgesehen Datum stattgefunden hat, verlängert sich die Genehmigung.</w:t>
      </w:r>
    </w:p>
    <w:p w:rsidR="006C6160" w:rsidRDefault="006C6160" w:rsidP="006C6160">
      <w:pPr>
        <w:spacing w:after="0" w:line="240" w:lineRule="auto"/>
        <w:rPr>
          <w:rFonts w:eastAsia="Times New Roman" w:cs="Times New Roman"/>
          <w:sz w:val="24"/>
          <w:szCs w:val="24"/>
          <w:lang w:val="fr-FR" w:eastAsia="de-DE"/>
        </w:rPr>
      </w:pP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 xml:space="preserve">« Le plus confortable, c'est de prolonger les centrales puis de construire des EPR sur les sites existants, comme c'est déjà le cas à Flamanville, reconnaît </w:t>
      </w:r>
      <w:r w:rsidRPr="006C6160">
        <w:rPr>
          <w:rFonts w:eastAsia="Times New Roman" w:cs="Times New Roman"/>
          <w:color w:val="FF0000"/>
          <w:sz w:val="24"/>
          <w:szCs w:val="24"/>
          <w:lang w:val="fr-FR" w:eastAsia="de-DE"/>
        </w:rPr>
        <w:t>Nicolas Goldberg</w:t>
      </w:r>
      <w:r w:rsidRPr="006C6160">
        <w:rPr>
          <w:rFonts w:eastAsia="Times New Roman" w:cs="Times New Roman"/>
          <w:sz w:val="24"/>
          <w:szCs w:val="24"/>
          <w:lang w:val="fr-FR" w:eastAsia="de-DE"/>
        </w:rPr>
        <w:t>. Cela permet de maintenir les bassins d'emplois et c'est plus simple que d'entamer une transition et de construire de nouvelles filières. »</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 "Am bequemsten ist es, die Reaktoren weiterlaufen zu lassen und dann an den bestehenden Standorten Druckwasserreaktoren zu bauen, wie es bereits in Flamanville der Fall ist," gibt </w:t>
      </w:r>
      <w:r w:rsidRPr="006C6160">
        <w:rPr>
          <w:rFonts w:eastAsia="Times New Roman" w:cs="Times New Roman"/>
          <w:color w:val="FF0000"/>
          <w:sz w:val="24"/>
          <w:szCs w:val="24"/>
          <w:lang w:eastAsia="de-DE"/>
        </w:rPr>
        <w:t xml:space="preserve">Nicolas Goldberg </w:t>
      </w:r>
      <w:r w:rsidRPr="006C6160">
        <w:rPr>
          <w:rFonts w:eastAsia="Times New Roman" w:cs="Times New Roman"/>
          <w:color w:val="CC0099"/>
          <w:sz w:val="24"/>
          <w:szCs w:val="24"/>
          <w:lang w:eastAsia="de-DE"/>
        </w:rPr>
        <w:t>zu. "Das erlaubt es, die Angestellten-Pools zu behalten und ist viel einfacher, als eine [Energie-]Wende auf den Weg zu bringen und neue Energiesektoren aufzubauen." :-O</w:t>
      </w:r>
    </w:p>
    <w:p w:rsidR="006C6160" w:rsidRDefault="006C6160" w:rsidP="006C6160">
      <w:pPr>
        <w:spacing w:after="0" w:line="240" w:lineRule="auto"/>
        <w:rPr>
          <w:rFonts w:eastAsia="Times New Roman" w:cs="Times New Roman"/>
          <w:sz w:val="24"/>
          <w:szCs w:val="24"/>
          <w:lang w:val="fr-FR" w:eastAsia="de-DE"/>
        </w:rPr>
      </w:pP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 xml:space="preserve">Pour autant, pour </w:t>
      </w:r>
      <w:r w:rsidRPr="006C6160">
        <w:rPr>
          <w:rFonts w:eastAsia="Times New Roman" w:cs="Times New Roman"/>
          <w:color w:val="FF0000"/>
          <w:sz w:val="24"/>
          <w:szCs w:val="24"/>
          <w:lang w:val="fr-FR" w:eastAsia="de-DE"/>
        </w:rPr>
        <w:t xml:space="preserve">Yves </w:t>
      </w:r>
      <w:proofErr w:type="spellStart"/>
      <w:r w:rsidRPr="006C6160">
        <w:rPr>
          <w:rFonts w:eastAsia="Times New Roman" w:cs="Times New Roman"/>
          <w:color w:val="FF0000"/>
          <w:sz w:val="24"/>
          <w:szCs w:val="24"/>
          <w:lang w:val="fr-FR" w:eastAsia="de-DE"/>
        </w:rPr>
        <w:t>Marignac</w:t>
      </w:r>
      <w:proofErr w:type="spellEnd"/>
      <w:r w:rsidRPr="006C6160">
        <w:rPr>
          <w:rFonts w:eastAsia="Times New Roman" w:cs="Times New Roman"/>
          <w:sz w:val="24"/>
          <w:szCs w:val="24"/>
          <w:lang w:val="fr-FR" w:eastAsia="de-DE"/>
        </w:rPr>
        <w:t>, « La stratégie de fuite en avant des gouvernements successifs ne peut pas continuer indéfiniment. En principe, les examens doivent avoir lieu tous les dix ans. Cette faiblesse réglementaire va donner du grain à moudre aux opposants à la prolongation. »</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 Dennoch findet </w:t>
      </w:r>
      <w:r w:rsidRPr="006C6160">
        <w:rPr>
          <w:rFonts w:eastAsia="Times New Roman" w:cs="Times New Roman"/>
          <w:color w:val="FF0000"/>
          <w:sz w:val="24"/>
          <w:szCs w:val="24"/>
          <w:lang w:eastAsia="de-DE"/>
        </w:rPr>
        <w:t xml:space="preserve">Yves </w:t>
      </w:r>
      <w:proofErr w:type="spellStart"/>
      <w:r w:rsidRPr="006C6160">
        <w:rPr>
          <w:rFonts w:eastAsia="Times New Roman" w:cs="Times New Roman"/>
          <w:color w:val="FF0000"/>
          <w:sz w:val="24"/>
          <w:szCs w:val="24"/>
          <w:lang w:eastAsia="de-DE"/>
        </w:rPr>
        <w:t>Marignac</w:t>
      </w:r>
      <w:proofErr w:type="spellEnd"/>
      <w:r w:rsidRPr="006C6160">
        <w:rPr>
          <w:rFonts w:eastAsia="Times New Roman" w:cs="Times New Roman"/>
          <w:color w:val="CC0099"/>
          <w:sz w:val="24"/>
          <w:szCs w:val="24"/>
          <w:lang w:eastAsia="de-DE"/>
        </w:rPr>
        <w:t>, dass "diese Strategie der aufeinanderfolgenden Regierungen der Flucht nach vorne nicht ewig so weitergehen kann. Die Überprüfungen müssen grundsätzlich alle 10 Jahre stattfinden. Dieses Defizit bei den Regulierungen wird Wasser auf den Mühlen der Gegner dieser Laufzeitverlängerungen sein."</w:t>
      </w:r>
    </w:p>
    <w:p w:rsidR="006C6160" w:rsidRPr="006C6160" w:rsidRDefault="006C6160" w:rsidP="006C6160">
      <w:pPr>
        <w:spacing w:after="0" w:line="240" w:lineRule="auto"/>
        <w:rPr>
          <w:rFonts w:eastAsia="Times New Roman" w:cs="Times New Roman"/>
          <w:sz w:val="24"/>
          <w:szCs w:val="24"/>
          <w:lang w:eastAsia="de-DE"/>
        </w:rPr>
      </w:pPr>
    </w:p>
    <w:p w:rsidR="006C6160" w:rsidRPr="006C6160" w:rsidRDefault="006C6160" w:rsidP="006C6160">
      <w:pPr>
        <w:spacing w:after="0" w:line="240" w:lineRule="auto"/>
        <w:outlineLvl w:val="1"/>
        <w:rPr>
          <w:rFonts w:eastAsia="Times New Roman" w:cs="Times New Roman"/>
          <w:b/>
          <w:bCs/>
          <w:sz w:val="36"/>
          <w:szCs w:val="36"/>
          <w:lang w:eastAsia="de-DE"/>
        </w:rPr>
      </w:pPr>
      <w:r>
        <w:rPr>
          <w:rFonts w:eastAsia="Times New Roman" w:cs="Times New Roman"/>
          <w:b/>
          <w:bCs/>
          <w:sz w:val="36"/>
          <w:szCs w:val="36"/>
          <w:lang w:eastAsia="de-DE"/>
        </w:rPr>
        <w:t xml:space="preserve">La </w:t>
      </w:r>
      <w:proofErr w:type="spellStart"/>
      <w:r>
        <w:rPr>
          <w:rFonts w:eastAsia="Times New Roman" w:cs="Times New Roman"/>
          <w:b/>
          <w:bCs/>
          <w:sz w:val="36"/>
          <w:szCs w:val="36"/>
          <w:lang w:eastAsia="de-DE"/>
        </w:rPr>
        <w:t>menace</w:t>
      </w:r>
      <w:proofErr w:type="spellEnd"/>
      <w:r>
        <w:rPr>
          <w:rFonts w:eastAsia="Times New Roman" w:cs="Times New Roman"/>
          <w:b/>
          <w:bCs/>
          <w:sz w:val="36"/>
          <w:szCs w:val="36"/>
          <w:lang w:eastAsia="de-DE"/>
        </w:rPr>
        <w:t xml:space="preserve"> du </w:t>
      </w:r>
      <w:proofErr w:type="spellStart"/>
      <w:r>
        <w:rPr>
          <w:rFonts w:eastAsia="Times New Roman" w:cs="Times New Roman"/>
          <w:b/>
          <w:bCs/>
          <w:sz w:val="36"/>
          <w:szCs w:val="36"/>
          <w:lang w:eastAsia="de-DE"/>
        </w:rPr>
        <w:t>fait</w:t>
      </w:r>
      <w:proofErr w:type="spellEnd"/>
      <w:r>
        <w:rPr>
          <w:rFonts w:eastAsia="Times New Roman" w:cs="Times New Roman"/>
          <w:b/>
          <w:bCs/>
          <w:sz w:val="36"/>
          <w:szCs w:val="36"/>
          <w:lang w:eastAsia="de-DE"/>
        </w:rPr>
        <w:t xml:space="preserve"> accompli</w:t>
      </w: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 xml:space="preserve">« Plus le temps passe, plus on est devant le fait accompli et ce manque de transparence peut susciter de la méfiance dans l'opinion publique, renchérit </w:t>
      </w:r>
      <w:r w:rsidRPr="006C6160">
        <w:rPr>
          <w:rFonts w:eastAsia="Times New Roman" w:cs="Times New Roman"/>
          <w:color w:val="FF0000"/>
          <w:sz w:val="24"/>
          <w:szCs w:val="24"/>
          <w:lang w:val="fr-FR" w:eastAsia="de-DE"/>
        </w:rPr>
        <w:t>Nicolas Goldberg</w:t>
      </w:r>
      <w:r w:rsidRPr="006C6160">
        <w:rPr>
          <w:rFonts w:eastAsia="Times New Roman" w:cs="Times New Roman"/>
          <w:sz w:val="24"/>
          <w:szCs w:val="24"/>
          <w:lang w:val="fr-FR" w:eastAsia="de-DE"/>
        </w:rPr>
        <w:t xml:space="preserve">. Nous pouvons </w:t>
      </w:r>
      <w:r w:rsidRPr="006C6160">
        <w:rPr>
          <w:rFonts w:eastAsia="Times New Roman" w:cs="Times New Roman"/>
          <w:sz w:val="24"/>
          <w:szCs w:val="24"/>
          <w:lang w:val="fr-FR" w:eastAsia="de-DE"/>
        </w:rPr>
        <w:lastRenderedPageBreak/>
        <w:t>prolonger les centrales nucléaires, mais l'État doit assumer qu'il s'agit d'un choix industriel, et non un fait accompli subi ».</w:t>
      </w:r>
    </w:p>
    <w:p w:rsidR="006C6160" w:rsidRPr="006C6160" w:rsidRDefault="00667812" w:rsidP="006C6160">
      <w:pPr>
        <w:spacing w:after="0" w:line="240" w:lineRule="auto"/>
        <w:outlineLvl w:val="1"/>
        <w:rPr>
          <w:rFonts w:eastAsia="Times New Roman" w:cs="Times New Roman"/>
          <w:b/>
          <w:bCs/>
          <w:sz w:val="36"/>
          <w:szCs w:val="36"/>
          <w:lang w:eastAsia="de-DE"/>
        </w:rPr>
      </w:pPr>
      <w:r>
        <w:rPr>
          <w:rFonts w:eastAsia="Times New Roman" w:cs="Times New Roman"/>
          <w:b/>
          <w:bCs/>
          <w:color w:val="CB008E"/>
          <w:sz w:val="36"/>
          <w:szCs w:val="36"/>
          <w:lang w:eastAsia="de-DE"/>
        </w:rPr>
        <w:t>//</w:t>
      </w:r>
      <w:r w:rsidR="006C6160" w:rsidRPr="006C6160">
        <w:rPr>
          <w:rFonts w:eastAsia="Times New Roman" w:cs="Times New Roman"/>
          <w:b/>
          <w:bCs/>
          <w:color w:val="CB008E"/>
          <w:sz w:val="36"/>
          <w:szCs w:val="36"/>
          <w:lang w:eastAsia="de-DE"/>
        </w:rPr>
        <w:t>Die Bedrohung durch vollendete Tatsachen</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"Je mehr Zeit vergeht, umso mehr stehen wir vor vollendeten Tatsachen und dieser Mangel an Transparenz kann in der </w:t>
      </w:r>
      <w:proofErr w:type="spellStart"/>
      <w:r w:rsidRPr="006C6160">
        <w:rPr>
          <w:rFonts w:eastAsia="Times New Roman" w:cs="Times New Roman"/>
          <w:color w:val="CC0099"/>
          <w:sz w:val="24"/>
          <w:szCs w:val="24"/>
          <w:lang w:eastAsia="de-DE"/>
        </w:rPr>
        <w:t>öffentl</w:t>
      </w:r>
      <w:proofErr w:type="spellEnd"/>
      <w:r w:rsidRPr="006C6160">
        <w:rPr>
          <w:rFonts w:eastAsia="Times New Roman" w:cs="Times New Roman"/>
          <w:color w:val="CC0099"/>
          <w:sz w:val="24"/>
          <w:szCs w:val="24"/>
          <w:lang w:eastAsia="de-DE"/>
        </w:rPr>
        <w:t xml:space="preserve">. Meinung nur </w:t>
      </w:r>
      <w:r w:rsidR="007E5EE5" w:rsidRPr="006C6160">
        <w:rPr>
          <w:rFonts w:eastAsia="Times New Roman" w:cs="Times New Roman"/>
          <w:color w:val="CC0099"/>
          <w:sz w:val="24"/>
          <w:szCs w:val="24"/>
          <w:lang w:eastAsia="de-DE"/>
        </w:rPr>
        <w:t>Misstrauen</w:t>
      </w:r>
      <w:r w:rsidRPr="006C6160">
        <w:rPr>
          <w:rFonts w:eastAsia="Times New Roman" w:cs="Times New Roman"/>
          <w:color w:val="CC0099"/>
          <w:sz w:val="24"/>
          <w:szCs w:val="24"/>
          <w:lang w:eastAsia="de-DE"/>
        </w:rPr>
        <w:t xml:space="preserve"> hervorrufen</w:t>
      </w:r>
      <w:proofErr w:type="gramStart"/>
      <w:r w:rsidRPr="006C6160">
        <w:rPr>
          <w:rFonts w:eastAsia="Times New Roman" w:cs="Times New Roman"/>
          <w:color w:val="CC0099"/>
          <w:sz w:val="24"/>
          <w:szCs w:val="24"/>
          <w:lang w:eastAsia="de-DE"/>
        </w:rPr>
        <w:t>,"</w:t>
      </w:r>
      <w:proofErr w:type="gramEnd"/>
      <w:r w:rsidRPr="006C6160">
        <w:rPr>
          <w:rFonts w:eastAsia="Times New Roman" w:cs="Times New Roman"/>
          <w:color w:val="CC0099"/>
          <w:sz w:val="24"/>
          <w:szCs w:val="24"/>
          <w:lang w:eastAsia="de-DE"/>
        </w:rPr>
        <w:t xml:space="preserve"> bekräftigt </w:t>
      </w:r>
      <w:r w:rsidRPr="006C6160">
        <w:rPr>
          <w:rFonts w:eastAsia="Times New Roman" w:cs="Times New Roman"/>
          <w:color w:val="FF0000"/>
          <w:sz w:val="24"/>
          <w:szCs w:val="24"/>
          <w:lang w:eastAsia="de-DE"/>
        </w:rPr>
        <w:t>Nicolas Goldberg</w:t>
      </w:r>
      <w:r w:rsidRPr="006C6160">
        <w:rPr>
          <w:rFonts w:eastAsia="Times New Roman" w:cs="Times New Roman"/>
          <w:color w:val="CC0099"/>
          <w:sz w:val="24"/>
          <w:szCs w:val="24"/>
          <w:lang w:eastAsia="de-DE"/>
        </w:rPr>
        <w:t xml:space="preserve">. "Wir können die AKW-Laufzeit verlängern, aber der Staat </w:t>
      </w:r>
      <w:proofErr w:type="spellStart"/>
      <w:r w:rsidRPr="006C6160">
        <w:rPr>
          <w:rFonts w:eastAsia="Times New Roman" w:cs="Times New Roman"/>
          <w:color w:val="CC0099"/>
          <w:sz w:val="24"/>
          <w:szCs w:val="24"/>
          <w:lang w:eastAsia="de-DE"/>
        </w:rPr>
        <w:t>muß</w:t>
      </w:r>
      <w:proofErr w:type="spellEnd"/>
      <w:r w:rsidRPr="006C6160">
        <w:rPr>
          <w:rFonts w:eastAsia="Times New Roman" w:cs="Times New Roman"/>
          <w:color w:val="CC0099"/>
          <w:sz w:val="24"/>
          <w:szCs w:val="24"/>
          <w:lang w:eastAsia="de-DE"/>
        </w:rPr>
        <w:t xml:space="preserve"> kommunizieren, dass es sich um eine </w:t>
      </w:r>
      <w:r w:rsidR="007E5EE5" w:rsidRPr="006C6160">
        <w:rPr>
          <w:rFonts w:eastAsia="Times New Roman" w:cs="Times New Roman"/>
          <w:color w:val="CC0099"/>
          <w:sz w:val="24"/>
          <w:szCs w:val="24"/>
          <w:lang w:eastAsia="de-DE"/>
        </w:rPr>
        <w:t>bewusste</w:t>
      </w:r>
      <w:r w:rsidRPr="006C6160">
        <w:rPr>
          <w:rFonts w:eastAsia="Times New Roman" w:cs="Times New Roman"/>
          <w:color w:val="CC0099"/>
          <w:sz w:val="24"/>
          <w:szCs w:val="24"/>
          <w:lang w:eastAsia="de-DE"/>
        </w:rPr>
        <w:t xml:space="preserve"> Wahl der Industrie handelt und dass es nicht einfach nur so gekommen ist und man nicht anders kann."</w:t>
      </w: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Dire « on prolonge parce qu'on n'a pas le choix », c'est terrible pour la filière et n'aide pas à avoir confiance dans notre industrie nucléaire actuelle. »</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 Zu sagen "wir verlängern, weil uns nichts anderes übrig bleibt", ist furchtbar für die Branche und trägt nicht dazu bei, dass man in die aktuelle </w:t>
      </w:r>
    </w:p>
    <w:p w:rsid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Atomindustrie Vertrauen haben kann." </w:t>
      </w:r>
    </w:p>
    <w:p w:rsidR="007E5EE5" w:rsidRDefault="007E5EE5" w:rsidP="006C6160">
      <w:pPr>
        <w:spacing w:after="0" w:line="240" w:lineRule="auto"/>
        <w:rPr>
          <w:rFonts w:eastAsia="Times New Roman" w:cs="Times New Roman"/>
          <w:sz w:val="24"/>
          <w:szCs w:val="24"/>
          <w:lang w:val="fr-FR" w:eastAsia="de-DE"/>
        </w:rPr>
      </w:pP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D'ailleurs « Ce ne serait pas rendre service au nucléaire, estime-t-il. Montrer un État impuissant face à l'industrie ne contribuerait pas à redorer son blason face à un sentiment antinucléaire naissant. »</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 Außerdem "würde der Staat der Atomwirtschaft damit auch keinen Dienst erweisen", meint er. "Sich der Industrie gegenüber schwach zu zeigen, würde nicht dazu beitragen, das Image [des Staates] gegenüber einem wachsenden Widerstand </w:t>
      </w:r>
      <w:proofErr w:type="spellStart"/>
      <w:r w:rsidRPr="006C6160">
        <w:rPr>
          <w:rFonts w:eastAsia="Times New Roman" w:cs="Times New Roman"/>
          <w:color w:val="CC0099"/>
          <w:sz w:val="24"/>
          <w:szCs w:val="24"/>
          <w:lang w:eastAsia="de-DE"/>
        </w:rPr>
        <w:t>gg</w:t>
      </w:r>
      <w:proofErr w:type="spellEnd"/>
      <w:r w:rsidRPr="006C6160">
        <w:rPr>
          <w:rFonts w:eastAsia="Times New Roman" w:cs="Times New Roman"/>
          <w:color w:val="CC0099"/>
          <w:sz w:val="24"/>
          <w:szCs w:val="24"/>
          <w:lang w:eastAsia="de-DE"/>
        </w:rPr>
        <w:t>. die A-industrie wieder aufzupolieren."</w:t>
      </w:r>
    </w:p>
    <w:p w:rsidR="006C6160" w:rsidRDefault="006C6160" w:rsidP="006C6160">
      <w:pPr>
        <w:spacing w:after="0" w:line="240" w:lineRule="auto"/>
        <w:rPr>
          <w:rFonts w:eastAsia="Times New Roman" w:cs="Times New Roman"/>
          <w:sz w:val="24"/>
          <w:szCs w:val="24"/>
          <w:lang w:val="fr-FR" w:eastAsia="de-DE"/>
        </w:rPr>
      </w:pP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 xml:space="preserve">« Soit on laisse les choses dériver, ce qui créera un sentiment de perte de maîtrise de la situation et de mépris des principes démocratiques, soit le politique reprend la main », résume pour sa part </w:t>
      </w:r>
      <w:r w:rsidRPr="006C6160">
        <w:rPr>
          <w:rFonts w:eastAsia="Times New Roman" w:cs="Times New Roman"/>
          <w:color w:val="FF0000"/>
          <w:sz w:val="24"/>
          <w:szCs w:val="24"/>
          <w:lang w:val="fr-FR" w:eastAsia="de-DE"/>
        </w:rPr>
        <w:t xml:space="preserve">Yves </w:t>
      </w:r>
      <w:proofErr w:type="spellStart"/>
      <w:r w:rsidRPr="006C6160">
        <w:rPr>
          <w:rFonts w:eastAsia="Times New Roman" w:cs="Times New Roman"/>
          <w:color w:val="FF0000"/>
          <w:sz w:val="24"/>
          <w:szCs w:val="24"/>
          <w:lang w:val="fr-FR" w:eastAsia="de-DE"/>
        </w:rPr>
        <w:t>Marignac</w:t>
      </w:r>
      <w:proofErr w:type="spellEnd"/>
      <w:r w:rsidRPr="006C6160">
        <w:rPr>
          <w:rFonts w:eastAsia="Times New Roman" w:cs="Times New Roman"/>
          <w:sz w:val="24"/>
          <w:szCs w:val="24"/>
          <w:lang w:val="fr-FR" w:eastAsia="de-DE"/>
        </w:rPr>
        <w:t>.</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 "Also </w:t>
      </w:r>
      <w:proofErr w:type="spellStart"/>
      <w:r w:rsidRPr="006C6160">
        <w:rPr>
          <w:rFonts w:eastAsia="Times New Roman" w:cs="Times New Roman"/>
          <w:color w:val="CC0099"/>
          <w:sz w:val="24"/>
          <w:szCs w:val="24"/>
          <w:lang w:eastAsia="de-DE"/>
        </w:rPr>
        <w:t>läßt</w:t>
      </w:r>
      <w:proofErr w:type="spellEnd"/>
      <w:r w:rsidRPr="006C6160">
        <w:rPr>
          <w:rFonts w:eastAsia="Times New Roman" w:cs="Times New Roman"/>
          <w:color w:val="CC0099"/>
          <w:sz w:val="24"/>
          <w:szCs w:val="24"/>
          <w:lang w:eastAsia="de-DE"/>
        </w:rPr>
        <w:t xml:space="preserve"> man entweder die Dinge den Bach runtergehen, was zum Gefühl führt, dass man die Situation nicht beherrscht* und zu einer </w:t>
      </w:r>
      <w:proofErr w:type="spellStart"/>
      <w:r w:rsidRPr="006C6160">
        <w:rPr>
          <w:rFonts w:eastAsia="Times New Roman" w:cs="Times New Roman"/>
          <w:color w:val="CC0099"/>
          <w:sz w:val="24"/>
          <w:szCs w:val="24"/>
          <w:lang w:eastAsia="de-DE"/>
        </w:rPr>
        <w:t>Mißachtung</w:t>
      </w:r>
      <w:proofErr w:type="spellEnd"/>
      <w:r w:rsidRPr="006C6160">
        <w:rPr>
          <w:rFonts w:eastAsia="Times New Roman" w:cs="Times New Roman"/>
          <w:color w:val="CC0099"/>
          <w:sz w:val="24"/>
          <w:szCs w:val="24"/>
          <w:lang w:eastAsia="de-DE"/>
        </w:rPr>
        <w:t xml:space="preserve"> der </w:t>
      </w:r>
      <w:proofErr w:type="spellStart"/>
      <w:r w:rsidRPr="006C6160">
        <w:rPr>
          <w:rFonts w:eastAsia="Times New Roman" w:cs="Times New Roman"/>
          <w:color w:val="CC0099"/>
          <w:sz w:val="24"/>
          <w:szCs w:val="24"/>
          <w:lang w:eastAsia="de-DE"/>
        </w:rPr>
        <w:t>demokrat</w:t>
      </w:r>
      <w:proofErr w:type="spellEnd"/>
      <w:r w:rsidRPr="006C6160">
        <w:rPr>
          <w:rFonts w:eastAsia="Times New Roman" w:cs="Times New Roman"/>
          <w:color w:val="CC0099"/>
          <w:sz w:val="24"/>
          <w:szCs w:val="24"/>
          <w:lang w:eastAsia="de-DE"/>
        </w:rPr>
        <w:t xml:space="preserve">. Prinzipien, oder die Politik nimmt die Oberherrschaft wieder in die Hand", fasst </w:t>
      </w:r>
      <w:r w:rsidRPr="006C6160">
        <w:rPr>
          <w:rFonts w:eastAsia="Times New Roman" w:cs="Times New Roman"/>
          <w:color w:val="FF0000"/>
          <w:sz w:val="24"/>
          <w:szCs w:val="24"/>
          <w:lang w:eastAsia="de-DE"/>
        </w:rPr>
        <w:t xml:space="preserve">Yves </w:t>
      </w:r>
      <w:proofErr w:type="spellStart"/>
      <w:r w:rsidRPr="006C6160">
        <w:rPr>
          <w:rFonts w:eastAsia="Times New Roman" w:cs="Times New Roman"/>
          <w:color w:val="FF0000"/>
          <w:sz w:val="24"/>
          <w:szCs w:val="24"/>
          <w:lang w:eastAsia="de-DE"/>
        </w:rPr>
        <w:t>Marignac</w:t>
      </w:r>
      <w:proofErr w:type="spellEnd"/>
      <w:r w:rsidRPr="006C6160">
        <w:rPr>
          <w:rFonts w:eastAsia="Times New Roman" w:cs="Times New Roman"/>
          <w:color w:val="CC0099"/>
          <w:sz w:val="24"/>
          <w:szCs w:val="24"/>
          <w:lang w:eastAsia="de-DE"/>
        </w:rPr>
        <w:t xml:space="preserve"> seine Haltung zusammen.</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*[nur zum GEFÜHL???!!!! Sie beherrschen die Situation doch gar nicht!! </w:t>
      </w:r>
      <w:proofErr w:type="spellStart"/>
      <w:r w:rsidRPr="006C6160">
        <w:rPr>
          <w:rFonts w:eastAsia="Times New Roman" w:cs="Times New Roman"/>
          <w:color w:val="CC0099"/>
          <w:sz w:val="24"/>
          <w:szCs w:val="24"/>
          <w:lang w:eastAsia="de-DE"/>
        </w:rPr>
        <w:t>AdÜ</w:t>
      </w:r>
      <w:proofErr w:type="spellEnd"/>
      <w:r w:rsidRPr="006C6160">
        <w:rPr>
          <w:rFonts w:eastAsia="Times New Roman" w:cs="Times New Roman"/>
          <w:color w:val="CC0099"/>
          <w:sz w:val="24"/>
          <w:szCs w:val="24"/>
          <w:lang w:eastAsia="de-DE"/>
        </w:rPr>
        <w:t xml:space="preserve">] </w:t>
      </w:r>
    </w:p>
    <w:p w:rsidR="006C6160" w:rsidRDefault="006C6160" w:rsidP="006C6160">
      <w:pPr>
        <w:spacing w:after="0" w:line="240" w:lineRule="auto"/>
        <w:outlineLvl w:val="1"/>
        <w:rPr>
          <w:rFonts w:eastAsia="Times New Roman" w:cs="Times New Roman"/>
          <w:b/>
          <w:bCs/>
          <w:sz w:val="36"/>
          <w:szCs w:val="36"/>
          <w:lang w:eastAsia="de-DE"/>
        </w:rPr>
      </w:pPr>
    </w:p>
    <w:p w:rsidR="006C6160" w:rsidRPr="006C6160" w:rsidRDefault="006C6160" w:rsidP="006C6160">
      <w:pPr>
        <w:spacing w:after="0" w:line="240" w:lineRule="auto"/>
        <w:outlineLvl w:val="1"/>
        <w:rPr>
          <w:rFonts w:eastAsia="Times New Roman" w:cs="Times New Roman"/>
          <w:b/>
          <w:bCs/>
          <w:sz w:val="36"/>
          <w:szCs w:val="36"/>
          <w:lang w:eastAsia="de-DE"/>
        </w:rPr>
      </w:pPr>
      <w:r w:rsidRPr="006C6160">
        <w:rPr>
          <w:rFonts w:eastAsia="Times New Roman" w:cs="Times New Roman"/>
          <w:b/>
          <w:bCs/>
          <w:sz w:val="36"/>
          <w:szCs w:val="36"/>
          <w:lang w:eastAsia="de-DE"/>
        </w:rPr>
        <w:t xml:space="preserve">Crash de sûreté </w:t>
      </w:r>
      <w:proofErr w:type="spellStart"/>
      <w:r w:rsidRPr="006C6160">
        <w:rPr>
          <w:rFonts w:eastAsia="Times New Roman" w:cs="Times New Roman"/>
          <w:b/>
          <w:bCs/>
          <w:sz w:val="36"/>
          <w:szCs w:val="36"/>
          <w:lang w:eastAsia="de-DE"/>
        </w:rPr>
        <w:t>ou</w:t>
      </w:r>
      <w:proofErr w:type="spellEnd"/>
      <w:r w:rsidRPr="006C6160">
        <w:rPr>
          <w:rFonts w:eastAsia="Times New Roman" w:cs="Times New Roman"/>
          <w:b/>
          <w:bCs/>
          <w:sz w:val="36"/>
          <w:szCs w:val="36"/>
          <w:lang w:eastAsia="de-DE"/>
        </w:rPr>
        <w:t xml:space="preserve"> </w:t>
      </w:r>
      <w:proofErr w:type="spellStart"/>
      <w:r w:rsidRPr="006C6160">
        <w:rPr>
          <w:rFonts w:eastAsia="Times New Roman" w:cs="Times New Roman"/>
          <w:b/>
          <w:bCs/>
          <w:sz w:val="36"/>
          <w:szCs w:val="36"/>
          <w:lang w:eastAsia="de-DE"/>
        </w:rPr>
        <w:t>crash</w:t>
      </w:r>
      <w:proofErr w:type="spellEnd"/>
      <w:r w:rsidRPr="006C6160">
        <w:rPr>
          <w:rFonts w:eastAsia="Times New Roman" w:cs="Times New Roman"/>
          <w:b/>
          <w:bCs/>
          <w:sz w:val="36"/>
          <w:szCs w:val="36"/>
          <w:lang w:eastAsia="de-DE"/>
        </w:rPr>
        <w:t xml:space="preserve"> </w:t>
      </w:r>
      <w:proofErr w:type="spellStart"/>
      <w:r w:rsidRPr="006C6160">
        <w:rPr>
          <w:rFonts w:eastAsia="Times New Roman" w:cs="Times New Roman"/>
          <w:b/>
          <w:bCs/>
          <w:sz w:val="36"/>
          <w:szCs w:val="36"/>
          <w:lang w:eastAsia="de-DE"/>
        </w:rPr>
        <w:t>économique</w:t>
      </w:r>
      <w:proofErr w:type="spellEnd"/>
      <w:r w:rsidRPr="006C6160">
        <w:rPr>
          <w:rFonts w:eastAsia="Times New Roman" w:cs="Times New Roman"/>
          <w:b/>
          <w:bCs/>
          <w:sz w:val="36"/>
          <w:szCs w:val="36"/>
          <w:lang w:eastAsia="de-DE"/>
        </w:rPr>
        <w:t xml:space="preserve"> </w:t>
      </w: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 xml:space="preserve">« Quoi qu'il arrive, poursuit-il, </w:t>
      </w:r>
      <w:hyperlink r:id="rId7" w:tgtFrame="_blank" w:history="1">
        <w:r w:rsidRPr="006C6160">
          <w:rPr>
            <w:rFonts w:eastAsia="Times New Roman" w:cs="Times New Roman"/>
            <w:color w:val="0000FF"/>
            <w:sz w:val="24"/>
            <w:szCs w:val="24"/>
            <w:u w:val="single"/>
            <w:lang w:val="fr-FR" w:eastAsia="de-DE"/>
          </w:rPr>
          <w:t>ce n'est pa</w:t>
        </w:r>
        <w:r w:rsidRPr="006C6160">
          <w:rPr>
            <w:rFonts w:eastAsia="Times New Roman" w:cs="Times New Roman"/>
            <w:color w:val="0000FF"/>
            <w:sz w:val="24"/>
            <w:szCs w:val="24"/>
            <w:u w:val="single"/>
            <w:lang w:val="fr-FR" w:eastAsia="de-DE"/>
          </w:rPr>
          <w:t>s</w:t>
        </w:r>
        <w:r w:rsidRPr="006C6160">
          <w:rPr>
            <w:rFonts w:eastAsia="Times New Roman" w:cs="Times New Roman"/>
            <w:color w:val="0000FF"/>
            <w:sz w:val="24"/>
            <w:szCs w:val="24"/>
            <w:u w:val="single"/>
            <w:lang w:val="fr-FR" w:eastAsia="de-DE"/>
          </w:rPr>
          <w:t xml:space="preserve"> possible qu'il ne se passe rien sous ce quinquennat</w:t>
        </w:r>
      </w:hyperlink>
      <w:r w:rsidRPr="006C6160">
        <w:rPr>
          <w:rFonts w:eastAsia="Times New Roman" w:cs="Times New Roman"/>
          <w:sz w:val="24"/>
          <w:szCs w:val="24"/>
          <w:lang w:val="fr-FR" w:eastAsia="de-DE"/>
        </w:rPr>
        <w:t>. Soit on assiste à un choc politique, soit il se produit un crash, sur le plan de la sûreté ou sur le plan économique. »</w:t>
      </w:r>
    </w:p>
    <w:p w:rsidR="006C6160" w:rsidRPr="006C6160" w:rsidRDefault="006C6160" w:rsidP="006C6160">
      <w:pPr>
        <w:spacing w:after="0" w:line="240" w:lineRule="auto"/>
        <w:rPr>
          <w:rFonts w:eastAsia="Times New Roman" w:cs="Times New Roman"/>
          <w:sz w:val="24"/>
          <w:szCs w:val="24"/>
          <w:lang w:val="fr-FR" w:eastAsia="de-DE"/>
        </w:rPr>
      </w:pPr>
      <w:proofErr w:type="gramStart"/>
      <w:r w:rsidRPr="006C6160">
        <w:rPr>
          <w:rFonts w:eastAsia="Times New Roman" w:cs="Times New Roman"/>
          <w:sz w:val="24"/>
          <w:szCs w:val="24"/>
          <w:lang w:val="fr-FR" w:eastAsia="de-DE"/>
        </w:rPr>
        <w:t>l'article</w:t>
      </w:r>
      <w:proofErr w:type="gramEnd"/>
      <w:r w:rsidRPr="006C6160">
        <w:rPr>
          <w:rFonts w:eastAsia="Times New Roman" w:cs="Times New Roman"/>
          <w:sz w:val="24"/>
          <w:szCs w:val="24"/>
          <w:lang w:val="fr-FR" w:eastAsia="de-DE"/>
        </w:rPr>
        <w:t xml:space="preserve"> en entier sur : </w:t>
      </w:r>
      <w:r w:rsidRPr="006C6160">
        <w:rPr>
          <w:rFonts w:eastAsia="Times New Roman" w:cs="Times New Roman"/>
          <w:sz w:val="24"/>
          <w:szCs w:val="24"/>
          <w:lang w:val="fr-FR" w:eastAsia="de-DE"/>
        </w:rPr>
        <w:br/>
      </w:r>
      <w:hyperlink r:id="rId8" w:tgtFrame="_blank" w:history="1">
        <w:r w:rsidRPr="006C6160">
          <w:rPr>
            <w:rFonts w:eastAsia="Times New Roman" w:cs="Times New Roman"/>
            <w:color w:val="0000FF"/>
            <w:sz w:val="24"/>
            <w:szCs w:val="24"/>
            <w:u w:val="single"/>
            <w:lang w:val="fr-FR" w:eastAsia="de-DE"/>
          </w:rPr>
          <w:t>latribune.fr/entreprises-finance/industrie/energie-environnement/nucleaire-la-trajectoire-energetique-francaise-se-complique-755755.html</w:t>
        </w:r>
      </w:hyperlink>
      <w:r w:rsidRPr="006C6160">
        <w:rPr>
          <w:rFonts w:eastAsia="Times New Roman" w:cs="Times New Roman"/>
          <w:sz w:val="24"/>
          <w:szCs w:val="24"/>
          <w:lang w:val="fr-FR" w:eastAsia="de-DE"/>
        </w:rPr>
        <w:br/>
      </w:r>
    </w:p>
    <w:p w:rsidR="006C6160" w:rsidRPr="006C6160" w:rsidRDefault="006C6160" w:rsidP="006C6160">
      <w:pPr>
        <w:spacing w:after="0" w:line="240" w:lineRule="auto"/>
        <w:rPr>
          <w:rFonts w:eastAsia="Times New Roman" w:cs="Times New Roman"/>
          <w:sz w:val="24"/>
          <w:szCs w:val="24"/>
          <w:lang w:eastAsia="de-DE"/>
        </w:rPr>
      </w:pPr>
      <w:r>
        <w:rPr>
          <w:rFonts w:eastAsia="Times New Roman" w:cs="Times New Roman"/>
          <w:b/>
          <w:bCs/>
          <w:color w:val="CB008E"/>
          <w:sz w:val="36"/>
          <w:szCs w:val="36"/>
          <w:lang w:eastAsia="de-DE"/>
        </w:rPr>
        <w:t>//</w:t>
      </w:r>
      <w:r w:rsidR="00667812">
        <w:rPr>
          <w:rFonts w:eastAsia="Times New Roman" w:cs="Times New Roman"/>
          <w:b/>
          <w:bCs/>
          <w:color w:val="CB008E"/>
          <w:sz w:val="36"/>
          <w:szCs w:val="36"/>
          <w:lang w:eastAsia="de-DE"/>
        </w:rPr>
        <w:t xml:space="preserve"> </w:t>
      </w:r>
      <w:r w:rsidRPr="006C6160">
        <w:rPr>
          <w:rFonts w:eastAsia="Times New Roman" w:cs="Times New Roman"/>
          <w:b/>
          <w:bCs/>
          <w:color w:val="CB008E"/>
          <w:sz w:val="36"/>
          <w:szCs w:val="36"/>
          <w:lang w:eastAsia="de-DE"/>
        </w:rPr>
        <w:t>Zusammenbruch der Sicherheit oder ein Zusammenbruch der Wirtschaft</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Doch wie es auch immer kommt, fährt er fort, </w:t>
      </w:r>
      <w:hyperlink r:id="rId9" w:history="1">
        <w:r w:rsidRPr="00667812">
          <w:rPr>
            <w:rStyle w:val="Hyperlink"/>
            <w:rFonts w:eastAsia="Times New Roman" w:cs="Times New Roman"/>
            <w:sz w:val="24"/>
            <w:szCs w:val="24"/>
            <w:lang w:eastAsia="de-DE"/>
          </w:rPr>
          <w:t>es ist nicht möglich, dass innerhalb dieses 5-Jahres</w:t>
        </w:r>
        <w:r w:rsidR="00667812" w:rsidRPr="00667812">
          <w:rPr>
            <w:rStyle w:val="Hyperlink"/>
            <w:rFonts w:eastAsia="Times New Roman" w:cs="Times New Roman"/>
            <w:sz w:val="24"/>
            <w:szCs w:val="24"/>
            <w:lang w:eastAsia="de-DE"/>
          </w:rPr>
          <w:t>-Regierungs</w:t>
        </w:r>
        <w:r w:rsidRPr="00667812">
          <w:rPr>
            <w:rStyle w:val="Hyperlink"/>
            <w:rFonts w:eastAsia="Times New Roman" w:cs="Times New Roman"/>
            <w:sz w:val="24"/>
            <w:szCs w:val="24"/>
            <w:lang w:eastAsia="de-DE"/>
          </w:rPr>
          <w:t xml:space="preserve">zeit [von </w:t>
        </w:r>
        <w:proofErr w:type="spellStart"/>
        <w:r w:rsidRPr="00667812">
          <w:rPr>
            <w:rStyle w:val="Hyperlink"/>
            <w:rFonts w:eastAsia="Times New Roman" w:cs="Times New Roman"/>
            <w:sz w:val="24"/>
            <w:szCs w:val="24"/>
            <w:lang w:eastAsia="de-DE"/>
          </w:rPr>
          <w:t>Macron</w:t>
        </w:r>
        <w:proofErr w:type="spellEnd"/>
        <w:r w:rsidRPr="00667812">
          <w:rPr>
            <w:rStyle w:val="Hyperlink"/>
            <w:rFonts w:eastAsia="Times New Roman" w:cs="Times New Roman"/>
            <w:sz w:val="24"/>
            <w:szCs w:val="24"/>
            <w:lang w:eastAsia="de-DE"/>
          </w:rPr>
          <w:t>] nichts geschieht</w:t>
        </w:r>
      </w:hyperlink>
      <w:r w:rsidRPr="006C6160">
        <w:rPr>
          <w:rFonts w:eastAsia="Times New Roman" w:cs="Times New Roman"/>
          <w:color w:val="CC0099"/>
          <w:sz w:val="24"/>
          <w:szCs w:val="24"/>
          <w:lang w:eastAsia="de-DE"/>
        </w:rPr>
        <w:t>. Entweder erleben wir einen politischen Schock oder es wird einen Zusammenbruch auf der Ebene der Sicherheit oder der Wirtschaft geben."</w:t>
      </w:r>
    </w:p>
    <w:p w:rsid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color w:val="CC0099"/>
          <w:sz w:val="24"/>
          <w:szCs w:val="24"/>
          <w:lang w:eastAsia="de-DE"/>
        </w:rPr>
        <w:t>Der ganze Artikel hier:</w:t>
      </w:r>
      <w:r w:rsidRPr="006C6160">
        <w:rPr>
          <w:rFonts w:eastAsia="Times New Roman" w:cs="Times New Roman"/>
          <w:sz w:val="24"/>
          <w:szCs w:val="24"/>
          <w:lang w:val="fr-FR" w:eastAsia="de-DE"/>
        </w:rPr>
        <w:t xml:space="preserve"> </w:t>
      </w:r>
    </w:p>
    <w:p w:rsidR="006C6160" w:rsidRPr="006C6160" w:rsidRDefault="006C6160" w:rsidP="006C6160">
      <w:pPr>
        <w:spacing w:after="0" w:line="240" w:lineRule="auto"/>
        <w:rPr>
          <w:rFonts w:eastAsia="Times New Roman" w:cs="Times New Roman"/>
          <w:sz w:val="24"/>
          <w:szCs w:val="24"/>
          <w:lang w:val="fr-FR" w:eastAsia="de-DE"/>
        </w:rPr>
      </w:pPr>
      <w:hyperlink r:id="rId10" w:tgtFrame="_blank" w:history="1">
        <w:r w:rsidRPr="006C6160">
          <w:rPr>
            <w:rFonts w:eastAsia="Times New Roman" w:cs="Times New Roman"/>
            <w:color w:val="0000FF"/>
            <w:sz w:val="24"/>
            <w:szCs w:val="24"/>
            <w:u w:val="single"/>
            <w:lang w:val="fr-FR" w:eastAsia="de-DE"/>
          </w:rPr>
          <w:t>latribune.fr/entreprises-finance/industrie/energie-environnement/nucleaire-la-trajectoire-energetique-francaise-se-complique-755755.html</w:t>
        </w:r>
      </w:hyperlink>
    </w:p>
    <w:p w:rsidR="006C6160" w:rsidRPr="006C6160" w:rsidRDefault="006C6160" w:rsidP="006C6160">
      <w:pPr>
        <w:spacing w:after="0" w:line="240" w:lineRule="auto"/>
        <w:rPr>
          <w:rFonts w:eastAsia="Times New Roman" w:cs="Times New Roman"/>
          <w:sz w:val="24"/>
          <w:szCs w:val="24"/>
          <w:lang w:val="fr-FR" w:eastAsia="de-DE"/>
        </w:rPr>
      </w:pP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w:t>
      </w:r>
    </w:p>
    <w:p w:rsidR="006C6160" w:rsidRPr="006C6160" w:rsidRDefault="006C6160" w:rsidP="006C6160">
      <w:pPr>
        <w:spacing w:after="0" w:line="240" w:lineRule="auto"/>
        <w:rPr>
          <w:rFonts w:eastAsia="Times New Roman" w:cs="Times New Roman"/>
          <w:sz w:val="24"/>
          <w:szCs w:val="24"/>
          <w:lang w:val="fr-FR" w:eastAsia="de-DE"/>
        </w:rPr>
      </w:pPr>
      <w:r w:rsidRPr="006C6160">
        <w:rPr>
          <w:rFonts w:eastAsia="Times New Roman" w:cs="Times New Roman"/>
          <w:sz w:val="24"/>
          <w:szCs w:val="24"/>
          <w:lang w:val="fr-FR" w:eastAsia="de-DE"/>
        </w:rPr>
        <w:t xml:space="preserve">REPORTERRE a sorti une carte du parc nucléaire français en panne ou à l’arrêt avec la situation (pas brillante) centrale par centrale, vu le nombre de dysfonctionnements, et de mises à l’arrêt imposées par l'ASN, il ne reste plus qu'à croiser les doigts pour cet hiver ...  </w:t>
      </w:r>
    </w:p>
    <w:p w:rsidR="006C6160" w:rsidRPr="006C6160" w:rsidRDefault="006C6160" w:rsidP="006C6160">
      <w:pPr>
        <w:spacing w:after="0" w:line="240" w:lineRule="auto"/>
        <w:rPr>
          <w:rFonts w:eastAsia="Times New Roman" w:cs="Times New Roman"/>
          <w:sz w:val="24"/>
          <w:szCs w:val="24"/>
          <w:lang w:val="fr-FR" w:eastAsia="de-DE"/>
        </w:rPr>
      </w:pP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dt. // </w:t>
      </w:r>
      <w:r w:rsidR="00667812" w:rsidRPr="006C6160">
        <w:rPr>
          <w:rFonts w:eastAsia="Times New Roman" w:cs="Times New Roman"/>
          <w:color w:val="CC0099"/>
          <w:sz w:val="24"/>
          <w:szCs w:val="24"/>
          <w:lang w:eastAsia="de-DE"/>
        </w:rPr>
        <w:t xml:space="preserve">REPORTERRE </w:t>
      </w:r>
      <w:r w:rsidRPr="006C6160">
        <w:rPr>
          <w:rFonts w:eastAsia="Times New Roman" w:cs="Times New Roman"/>
          <w:color w:val="CC0099"/>
          <w:sz w:val="24"/>
          <w:szCs w:val="24"/>
          <w:lang w:eastAsia="de-DE"/>
        </w:rPr>
        <w:t>zeigt eine detaillierte Karte der frz. AKWs mit Panne</w:t>
      </w:r>
      <w:r w:rsidR="00667812">
        <w:rPr>
          <w:rFonts w:eastAsia="Times New Roman" w:cs="Times New Roman"/>
          <w:color w:val="CC0099"/>
          <w:sz w:val="24"/>
          <w:szCs w:val="24"/>
          <w:lang w:eastAsia="de-DE"/>
        </w:rPr>
        <w:t>(n)</w:t>
      </w:r>
      <w:r w:rsidRPr="006C6160">
        <w:rPr>
          <w:rFonts w:eastAsia="Times New Roman" w:cs="Times New Roman"/>
          <w:color w:val="CC0099"/>
          <w:sz w:val="24"/>
          <w:szCs w:val="24"/>
          <w:lang w:eastAsia="de-DE"/>
        </w:rPr>
        <w:t xml:space="preserve"> oder runtergefahren</w:t>
      </w:r>
      <w:r w:rsidRPr="006C6160">
        <w:rPr>
          <w:rFonts w:eastAsia="Times New Roman" w:cs="Times New Roman"/>
          <w:sz w:val="24"/>
          <w:szCs w:val="24"/>
          <w:lang w:eastAsia="de-DE"/>
        </w:rPr>
        <w:t xml:space="preserve"> </w:t>
      </w:r>
      <w:r w:rsidR="00667812">
        <w:rPr>
          <w:rFonts w:eastAsia="Times New Roman" w:cs="Times New Roman"/>
          <w:color w:val="CC0099"/>
          <w:sz w:val="24"/>
          <w:szCs w:val="24"/>
          <w:lang w:eastAsia="de-DE"/>
        </w:rPr>
        <w:t>[</w:t>
      </w:r>
      <w:r w:rsidRPr="006C6160">
        <w:rPr>
          <w:rFonts w:eastAsia="Times New Roman" w:cs="Times New Roman"/>
          <w:color w:val="CC0099"/>
          <w:sz w:val="24"/>
          <w:szCs w:val="24"/>
          <w:lang w:eastAsia="de-DE"/>
        </w:rPr>
        <w:t xml:space="preserve">20 von 58 </w:t>
      </w:r>
      <w:r w:rsidR="00667812">
        <w:rPr>
          <w:rFonts w:eastAsia="Times New Roman" w:cs="Times New Roman"/>
          <w:color w:val="CC0099"/>
          <w:sz w:val="24"/>
          <w:szCs w:val="24"/>
          <w:lang w:eastAsia="de-DE"/>
        </w:rPr>
        <w:t xml:space="preserve">Reaktoren </w:t>
      </w:r>
      <w:r w:rsidRPr="006C6160">
        <w:rPr>
          <w:rFonts w:eastAsia="Times New Roman" w:cs="Times New Roman"/>
          <w:color w:val="CC0099"/>
          <w:sz w:val="24"/>
          <w:szCs w:val="24"/>
          <w:lang w:eastAsia="de-DE"/>
        </w:rPr>
        <w:t>am 23.10.</w:t>
      </w:r>
      <w:r w:rsidR="00667812">
        <w:rPr>
          <w:rFonts w:eastAsia="Times New Roman" w:cs="Times New Roman"/>
          <w:color w:val="CC0099"/>
          <w:sz w:val="24"/>
          <w:szCs w:val="24"/>
          <w:lang w:eastAsia="de-DE"/>
        </w:rPr>
        <w:t>17]</w:t>
      </w:r>
      <w:r w:rsidRPr="006C6160">
        <w:rPr>
          <w:rFonts w:eastAsia="Times New Roman" w:cs="Times New Roman"/>
          <w:color w:val="CC0099"/>
          <w:sz w:val="24"/>
          <w:szCs w:val="24"/>
          <w:lang w:eastAsia="de-DE"/>
        </w:rPr>
        <w:t xml:space="preserve"> und führt die (nicht brillante</w:t>
      </w:r>
      <w:r w:rsidR="00667812">
        <w:rPr>
          <w:rFonts w:eastAsia="Times New Roman" w:cs="Times New Roman"/>
          <w:color w:val="CC0099"/>
          <w:sz w:val="24"/>
          <w:szCs w:val="24"/>
          <w:lang w:eastAsia="de-DE"/>
        </w:rPr>
        <w:t>n</w:t>
      </w:r>
      <w:r w:rsidRPr="006C6160">
        <w:rPr>
          <w:rFonts w:eastAsia="Times New Roman" w:cs="Times New Roman"/>
          <w:color w:val="CC0099"/>
          <w:sz w:val="24"/>
          <w:szCs w:val="24"/>
          <w:lang w:eastAsia="de-DE"/>
        </w:rPr>
        <w:t>) Situationen nacheinander auf.</w:t>
      </w:r>
    </w:p>
    <w:p w:rsidR="006C6160" w:rsidRPr="006C6160" w:rsidRDefault="006C6160" w:rsidP="006C6160">
      <w:pPr>
        <w:spacing w:after="0" w:line="240" w:lineRule="auto"/>
        <w:rPr>
          <w:rFonts w:eastAsia="Times New Roman" w:cs="Times New Roman"/>
          <w:color w:val="CC0099"/>
          <w:sz w:val="24"/>
          <w:szCs w:val="24"/>
          <w:lang w:eastAsia="de-DE"/>
        </w:rPr>
      </w:pPr>
      <w:r w:rsidRPr="006C6160">
        <w:rPr>
          <w:rFonts w:eastAsia="Times New Roman" w:cs="Times New Roman"/>
          <w:color w:val="CC0099"/>
          <w:sz w:val="24"/>
          <w:szCs w:val="24"/>
          <w:lang w:eastAsia="de-DE"/>
        </w:rPr>
        <w:t xml:space="preserve">In Anbetracht der Fehlfunktionen und Stillstände, die ASN verordnet hat, bleibt uns nur, für diesen Winter die Daumen zu drücken ... [bis Ende Nov. sollen die meisten </w:t>
      </w:r>
      <w:r w:rsidR="00667812">
        <w:rPr>
          <w:rFonts w:eastAsia="Times New Roman" w:cs="Times New Roman"/>
          <w:color w:val="CC0099"/>
          <w:sz w:val="24"/>
          <w:szCs w:val="24"/>
          <w:lang w:eastAsia="de-DE"/>
        </w:rPr>
        <w:t xml:space="preserve">Reaktoren </w:t>
      </w:r>
      <w:r w:rsidRPr="006C6160">
        <w:rPr>
          <w:rFonts w:eastAsia="Times New Roman" w:cs="Times New Roman"/>
          <w:color w:val="CC0099"/>
          <w:sz w:val="24"/>
          <w:szCs w:val="24"/>
          <w:lang w:eastAsia="de-DE"/>
        </w:rPr>
        <w:t>für die Winterversorgung = Heizung!! wieder hochgefahren werden]</w:t>
      </w:r>
    </w:p>
    <w:p w:rsidR="006C6160" w:rsidRPr="006C6160" w:rsidRDefault="006C6160" w:rsidP="006C6160">
      <w:pPr>
        <w:spacing w:after="0" w:line="240" w:lineRule="auto"/>
        <w:rPr>
          <w:rFonts w:eastAsia="Times New Roman" w:cs="Times New Roman"/>
          <w:sz w:val="24"/>
          <w:szCs w:val="24"/>
          <w:lang w:val="fr-FR" w:eastAsia="de-DE"/>
        </w:rPr>
      </w:pPr>
      <w:hyperlink r:id="rId11" w:tgtFrame="_blank" w:history="1">
        <w:proofErr w:type="gramStart"/>
        <w:r w:rsidRPr="006C6160">
          <w:rPr>
            <w:rFonts w:eastAsia="Times New Roman" w:cs="Times New Roman"/>
            <w:color w:val="0000FF"/>
            <w:sz w:val="24"/>
            <w:szCs w:val="24"/>
            <w:u w:val="single"/>
            <w:lang w:val="fr-FR" w:eastAsia="de-DE"/>
          </w:rPr>
          <w:t>reporterre.net/CARTE-EXCLUSIVE-Un-tiers-du-parc-nucleaire-francais-en-panne-ou-a-l-arret</w:t>
        </w:r>
        <w:proofErr w:type="gramEnd"/>
      </w:hyperlink>
      <w:r w:rsidRPr="006C6160">
        <w:rPr>
          <w:rFonts w:eastAsia="Times New Roman" w:cs="Times New Roman"/>
          <w:sz w:val="24"/>
          <w:szCs w:val="24"/>
          <w:lang w:val="fr-FR" w:eastAsia="de-DE"/>
        </w:rPr>
        <w:br/>
      </w:r>
    </w:p>
    <w:p w:rsidR="006C6160" w:rsidRPr="006C6160" w:rsidRDefault="006C6160" w:rsidP="006C6160">
      <w:pPr>
        <w:spacing w:after="0" w:line="240" w:lineRule="auto"/>
        <w:rPr>
          <w:rFonts w:eastAsia="Times New Roman" w:cs="Times New Roman"/>
          <w:sz w:val="24"/>
          <w:szCs w:val="24"/>
          <w:lang w:eastAsia="de-DE"/>
        </w:rPr>
      </w:pPr>
      <w:proofErr w:type="spellStart"/>
      <w:r w:rsidRPr="006C6160">
        <w:rPr>
          <w:rFonts w:eastAsia="Times New Roman" w:cs="Times New Roman"/>
          <w:sz w:val="24"/>
          <w:szCs w:val="24"/>
          <w:lang w:eastAsia="de-DE"/>
        </w:rPr>
        <w:t>Cristo</w:t>
      </w:r>
      <w:proofErr w:type="spellEnd"/>
      <w:r w:rsidRPr="006C6160">
        <w:rPr>
          <w:rFonts w:eastAsia="Times New Roman" w:cs="Times New Roman"/>
          <w:sz w:val="24"/>
          <w:szCs w:val="24"/>
          <w:lang w:eastAsia="de-DE"/>
        </w:rPr>
        <w:t xml:space="preserve"> </w:t>
      </w:r>
    </w:p>
    <w:p w:rsidR="00BB024F" w:rsidRDefault="00BB024F" w:rsidP="006C6160">
      <w:pPr>
        <w:spacing w:after="0" w:line="240" w:lineRule="auto"/>
      </w:pPr>
    </w:p>
    <w:sectPr w:rsidR="00BB02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60"/>
    <w:rsid w:val="0007730E"/>
    <w:rsid w:val="00667812"/>
    <w:rsid w:val="006C6160"/>
    <w:rsid w:val="007E5EE5"/>
    <w:rsid w:val="00843900"/>
    <w:rsid w:val="00A23350"/>
    <w:rsid w:val="00BB0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C616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616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C61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6160"/>
    <w:rPr>
      <w:b/>
      <w:bCs/>
    </w:rPr>
  </w:style>
  <w:style w:type="character" w:styleId="Hyperlink">
    <w:name w:val="Hyperlink"/>
    <w:basedOn w:val="Absatz-Standardschriftart"/>
    <w:uiPriority w:val="99"/>
    <w:unhideWhenUsed/>
    <w:rsid w:val="006C61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C616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616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C61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6160"/>
    <w:rPr>
      <w:b/>
      <w:bCs/>
    </w:rPr>
  </w:style>
  <w:style w:type="character" w:styleId="Hyperlink">
    <w:name w:val="Hyperlink"/>
    <w:basedOn w:val="Absatz-Standardschriftart"/>
    <w:uiPriority w:val="99"/>
    <w:unhideWhenUsed/>
    <w:rsid w:val="006C6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04558">
      <w:bodyDiv w:val="1"/>
      <w:marLeft w:val="0"/>
      <w:marRight w:val="0"/>
      <w:marTop w:val="0"/>
      <w:marBottom w:val="0"/>
      <w:divBdr>
        <w:top w:val="none" w:sz="0" w:space="0" w:color="auto"/>
        <w:left w:val="none" w:sz="0" w:space="0" w:color="auto"/>
        <w:bottom w:val="none" w:sz="0" w:space="0" w:color="auto"/>
        <w:right w:val="none" w:sz="0" w:space="0" w:color="auto"/>
      </w:divBdr>
      <w:divsChild>
        <w:div w:id="784470184">
          <w:marLeft w:val="0"/>
          <w:marRight w:val="0"/>
          <w:marTop w:val="0"/>
          <w:marBottom w:val="0"/>
          <w:divBdr>
            <w:top w:val="none" w:sz="0" w:space="0" w:color="auto"/>
            <w:left w:val="none" w:sz="0" w:space="0" w:color="auto"/>
            <w:bottom w:val="none" w:sz="0" w:space="0" w:color="auto"/>
            <w:right w:val="none" w:sz="0" w:space="0" w:color="auto"/>
          </w:divBdr>
          <w:divsChild>
            <w:div w:id="35352528">
              <w:marLeft w:val="0"/>
              <w:marRight w:val="0"/>
              <w:marTop w:val="0"/>
              <w:marBottom w:val="0"/>
              <w:divBdr>
                <w:top w:val="none" w:sz="0" w:space="0" w:color="auto"/>
                <w:left w:val="none" w:sz="0" w:space="0" w:color="auto"/>
                <w:bottom w:val="none" w:sz="0" w:space="0" w:color="auto"/>
                <w:right w:val="none" w:sz="0" w:space="0" w:color="auto"/>
              </w:divBdr>
            </w:div>
          </w:divsChild>
        </w:div>
        <w:div w:id="1955793499">
          <w:marLeft w:val="0"/>
          <w:marRight w:val="0"/>
          <w:marTop w:val="0"/>
          <w:marBottom w:val="0"/>
          <w:divBdr>
            <w:top w:val="none" w:sz="0" w:space="0" w:color="auto"/>
            <w:left w:val="none" w:sz="0" w:space="0" w:color="auto"/>
            <w:bottom w:val="none" w:sz="0" w:space="0" w:color="auto"/>
            <w:right w:val="none" w:sz="0" w:space="0" w:color="auto"/>
          </w:divBdr>
          <w:divsChild>
            <w:div w:id="15284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82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994855">
          <w:marLeft w:val="0"/>
          <w:marRight w:val="0"/>
          <w:marTop w:val="0"/>
          <w:marBottom w:val="0"/>
          <w:divBdr>
            <w:top w:val="none" w:sz="0" w:space="0" w:color="auto"/>
            <w:left w:val="none" w:sz="0" w:space="0" w:color="auto"/>
            <w:bottom w:val="none" w:sz="0" w:space="0" w:color="auto"/>
            <w:right w:val="none" w:sz="0" w:space="0" w:color="auto"/>
          </w:divBdr>
        </w:div>
        <w:div w:id="152897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ibune.fr/entreprises-finance/industrie/energie-environnement/nucleaire-la-trajectoire-energetique-francaise-se-complique-75575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ribune.fr/entreprises-finance/industrie/energie-environnement/la-presidentielle-2017-dans-le-piege-du-nucleaire-69275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ribune.fr/entreprises-finance/industrie/energie-environnement/nucleaire-la-centrale-du-tricastin-mise-a-l-arret-a-cause-d-une-digue-trop-fragile-752132.html" TargetMode="External"/><Relationship Id="rId11" Type="http://schemas.openxmlformats.org/officeDocument/2006/relationships/hyperlink" Target="https://reporterre.net/CARTE-EXCLUSIVE-Un-tiers-du-parc-nucleaire-francais-en-panne-ou-a-l-arret" TargetMode="External"/><Relationship Id="rId5" Type="http://schemas.openxmlformats.org/officeDocument/2006/relationships/hyperlink" Target="http://www.latribune.fr/entreprises-finance/industrie/energie-environnement/nucleaire-la-centrale-du-tricastin-mise-a-l-arret-a-cause-d-une-digue-trop-fragile-752132.html" TargetMode="External"/><Relationship Id="rId10" Type="http://schemas.openxmlformats.org/officeDocument/2006/relationships/hyperlink" Target="http://www.latribune.fr/entreprises-finance/industrie/energie-environnement/nucleaire-la-trajectoire-energetique-francaise-se-complique-755755.html" TargetMode="External"/><Relationship Id="rId4" Type="http://schemas.openxmlformats.org/officeDocument/2006/relationships/webSettings" Target="webSettings.xml"/><Relationship Id="rId9" Type="http://schemas.openxmlformats.org/officeDocument/2006/relationships/hyperlink" Target="http://www.latribune.fr/entreprises-finance/industrie/energie-environnement/la-presidentielle-2017-dans-le-piege-du-nucleaire-692751.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9101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2017-10-27T13:23:00Z</dcterms:created>
  <dcterms:modified xsi:type="dcterms:W3CDTF">2017-10-27T13:43:00Z</dcterms:modified>
</cp:coreProperties>
</file>