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3751F7" w:rsidRDefault="003751F7" w:rsidP="003751F7">
      <w:pPr>
        <w:spacing w:after="0" w:line="240" w:lineRule="auto"/>
        <w:rPr>
          <w:sz w:val="20"/>
          <w:szCs w:val="20"/>
        </w:rPr>
      </w:pPr>
      <w:r w:rsidRPr="003751F7">
        <w:rPr>
          <w:sz w:val="20"/>
          <w:szCs w:val="20"/>
        </w:rPr>
        <w:fldChar w:fldCharType="begin"/>
      </w:r>
      <w:r w:rsidRPr="003751F7">
        <w:rPr>
          <w:sz w:val="20"/>
          <w:szCs w:val="20"/>
        </w:rPr>
        <w:instrText xml:space="preserve"> HYPERLINK "http://www.badische-zeitung.de/badenwuerttemberg/energieversorger-treiben-projekt-ultranet-voran--138855049.html" </w:instrText>
      </w:r>
      <w:r w:rsidRPr="003751F7">
        <w:rPr>
          <w:sz w:val="20"/>
          <w:szCs w:val="20"/>
        </w:rPr>
        <w:fldChar w:fldCharType="separate"/>
      </w:r>
      <w:r w:rsidRPr="003751F7">
        <w:rPr>
          <w:rStyle w:val="Hyperlink"/>
          <w:sz w:val="20"/>
          <w:szCs w:val="20"/>
        </w:rPr>
        <w:t>badische-zeitung.de/badenwuerttemberg/energieversorger-treiben-projekt-ultranet-voran--138855049.html</w:t>
      </w:r>
      <w:r w:rsidRPr="003751F7">
        <w:rPr>
          <w:sz w:val="20"/>
          <w:szCs w:val="20"/>
        </w:rPr>
        <w:fldChar w:fldCharType="end"/>
      </w:r>
    </w:p>
    <w:p w:rsidR="003751F7" w:rsidRPr="003751F7" w:rsidRDefault="003751F7" w:rsidP="003751F7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751F7" w:rsidRPr="003751F7" w:rsidRDefault="003751F7" w:rsidP="003751F7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751F7">
        <w:rPr>
          <w:rFonts w:asciiTheme="minorHAnsi" w:hAnsiTheme="minorHAnsi"/>
          <w:sz w:val="20"/>
          <w:szCs w:val="20"/>
        </w:rPr>
        <w:t>Di, 04. Juli 2017 07:41 Uhr</w:t>
      </w:r>
      <w:r w:rsidRPr="003751F7">
        <w:rPr>
          <w:rFonts w:asciiTheme="minorHAnsi" w:hAnsiTheme="minorHAnsi"/>
          <w:sz w:val="20"/>
          <w:szCs w:val="20"/>
        </w:rPr>
        <w:t xml:space="preserve">, </w:t>
      </w:r>
      <w:r w:rsidRPr="003751F7">
        <w:rPr>
          <w:rFonts w:asciiTheme="minorHAnsi" w:hAnsiTheme="minorHAnsi"/>
          <w:sz w:val="20"/>
          <w:szCs w:val="20"/>
        </w:rPr>
        <w:t>von: dpa</w:t>
      </w:r>
    </w:p>
    <w:p w:rsidR="003751F7" w:rsidRPr="003751F7" w:rsidRDefault="003751F7" w:rsidP="003751F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</w:pPr>
      <w:r w:rsidRPr="003751F7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 xml:space="preserve">Energieversorger treiben Projekt </w:t>
      </w:r>
      <w:proofErr w:type="spellStart"/>
      <w:r w:rsidRPr="003751F7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Ultranet</w:t>
      </w:r>
      <w:proofErr w:type="spellEnd"/>
      <w:r w:rsidRPr="003751F7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 xml:space="preserve"> voran</w:t>
      </w:r>
    </w:p>
    <w:p w:rsidR="003751F7" w:rsidRPr="003751F7" w:rsidRDefault="003751F7" w:rsidP="003751F7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751F7">
        <w:rPr>
          <w:rFonts w:asciiTheme="minorHAnsi" w:hAnsiTheme="minorHAnsi"/>
          <w:sz w:val="20"/>
          <w:szCs w:val="20"/>
        </w:rPr>
        <w:t xml:space="preserve">Hinter einem </w:t>
      </w:r>
      <w:proofErr w:type="spellStart"/>
      <w:r w:rsidRPr="003751F7">
        <w:rPr>
          <w:rFonts w:asciiTheme="minorHAnsi" w:hAnsiTheme="minorHAnsi"/>
          <w:sz w:val="20"/>
          <w:szCs w:val="20"/>
        </w:rPr>
        <w:t>EnBW</w:t>
      </w:r>
      <w:proofErr w:type="spellEnd"/>
      <w:r w:rsidRPr="003751F7">
        <w:rPr>
          <w:rFonts w:asciiTheme="minorHAnsi" w:hAnsiTheme="minorHAnsi"/>
          <w:sz w:val="20"/>
          <w:szCs w:val="20"/>
        </w:rPr>
        <w:t xml:space="preserve"> Logo ist das Kernk</w:t>
      </w:r>
      <w:r w:rsidRPr="003751F7">
        <w:rPr>
          <w:rFonts w:asciiTheme="minorHAnsi" w:hAnsiTheme="minorHAnsi"/>
          <w:sz w:val="20"/>
          <w:szCs w:val="20"/>
        </w:rPr>
        <w:t>raftwerk Philippsburg zu sehen.</w:t>
      </w:r>
    </w:p>
    <w:p w:rsidR="003751F7" w:rsidRPr="003751F7" w:rsidRDefault="003751F7" w:rsidP="003751F7">
      <w:pPr>
        <w:pStyle w:val="nitfp"/>
        <w:spacing w:after="240" w:afterAutospacing="0"/>
        <w:rPr>
          <w:rFonts w:asciiTheme="minorHAnsi" w:hAnsiTheme="minorHAnsi"/>
        </w:rPr>
      </w:pPr>
      <w:r w:rsidRPr="003751F7">
        <w:rPr>
          <w:rFonts w:asciiTheme="minorHAnsi" w:hAnsiTheme="minorHAnsi"/>
        </w:rPr>
        <w:t>Philippsburg (dpa/</w:t>
      </w:r>
      <w:proofErr w:type="spellStart"/>
      <w:r w:rsidRPr="003751F7">
        <w:rPr>
          <w:rFonts w:asciiTheme="minorHAnsi" w:hAnsiTheme="minorHAnsi"/>
        </w:rPr>
        <w:t>lsw</w:t>
      </w:r>
      <w:proofErr w:type="spellEnd"/>
      <w:r w:rsidRPr="003751F7">
        <w:rPr>
          <w:rFonts w:asciiTheme="minorHAnsi" w:hAnsiTheme="minorHAnsi"/>
        </w:rPr>
        <w:t xml:space="preserve">) - Der </w:t>
      </w:r>
      <w:r w:rsidRPr="003751F7">
        <w:rPr>
          <w:rFonts w:asciiTheme="minorHAnsi" w:hAnsiTheme="minorHAnsi"/>
          <w:color w:val="FF0000"/>
        </w:rPr>
        <w:t xml:space="preserve">Energieversorger </w:t>
      </w:r>
      <w:proofErr w:type="spellStart"/>
      <w:r w:rsidRPr="003751F7">
        <w:rPr>
          <w:rFonts w:asciiTheme="minorHAnsi" w:hAnsiTheme="minorHAnsi"/>
          <w:color w:val="FF0000"/>
        </w:rPr>
        <w:t>EnBW</w:t>
      </w:r>
      <w:proofErr w:type="spellEnd"/>
      <w:r w:rsidRPr="003751F7">
        <w:rPr>
          <w:rFonts w:asciiTheme="minorHAnsi" w:hAnsiTheme="minorHAnsi"/>
          <w:color w:val="FF0000"/>
        </w:rPr>
        <w:t xml:space="preserve"> </w:t>
      </w:r>
      <w:r w:rsidRPr="003751F7">
        <w:rPr>
          <w:rFonts w:asciiTheme="minorHAnsi" w:hAnsiTheme="minorHAnsi"/>
        </w:rPr>
        <w:t xml:space="preserve">und seine </w:t>
      </w:r>
      <w:r w:rsidRPr="003751F7">
        <w:rPr>
          <w:rFonts w:asciiTheme="minorHAnsi" w:hAnsiTheme="minorHAnsi"/>
          <w:color w:val="FF0000"/>
        </w:rPr>
        <w:t xml:space="preserve">Tochter </w:t>
      </w:r>
      <w:proofErr w:type="spellStart"/>
      <w:r w:rsidRPr="003751F7">
        <w:rPr>
          <w:rFonts w:asciiTheme="minorHAnsi" w:hAnsiTheme="minorHAnsi"/>
          <w:color w:val="FF0000"/>
        </w:rPr>
        <w:t>TransnetBW</w:t>
      </w:r>
      <w:proofErr w:type="spellEnd"/>
      <w:r w:rsidRPr="003751F7">
        <w:rPr>
          <w:rFonts w:asciiTheme="minorHAnsi" w:hAnsiTheme="minorHAnsi"/>
          <w:color w:val="FF0000"/>
        </w:rPr>
        <w:t xml:space="preserve"> </w:t>
      </w:r>
      <w:r w:rsidRPr="003751F7">
        <w:rPr>
          <w:rFonts w:asciiTheme="minorHAnsi" w:hAnsiTheme="minorHAnsi"/>
        </w:rPr>
        <w:t xml:space="preserve">treiben das ehrgeizige </w:t>
      </w:r>
      <w:r w:rsidRPr="003751F7">
        <w:rPr>
          <w:rFonts w:asciiTheme="minorHAnsi" w:hAnsiTheme="minorHAnsi"/>
          <w:b/>
          <w:color w:val="FF0000"/>
        </w:rPr>
        <w:t xml:space="preserve">Stromprojekt </w:t>
      </w:r>
      <w:proofErr w:type="spellStart"/>
      <w:r w:rsidRPr="003751F7">
        <w:rPr>
          <w:rFonts w:asciiTheme="minorHAnsi" w:hAnsiTheme="minorHAnsi"/>
          <w:b/>
          <w:color w:val="FF0000"/>
        </w:rPr>
        <w:t>Ultranet</w:t>
      </w:r>
      <w:proofErr w:type="spellEnd"/>
      <w:r w:rsidRPr="003751F7">
        <w:rPr>
          <w:rFonts w:asciiTheme="minorHAnsi" w:hAnsiTheme="minorHAnsi"/>
          <w:color w:val="FF0000"/>
        </w:rPr>
        <w:t xml:space="preserve"> </w:t>
      </w:r>
      <w:r w:rsidRPr="003751F7">
        <w:rPr>
          <w:rFonts w:asciiTheme="minorHAnsi" w:hAnsiTheme="minorHAnsi"/>
        </w:rPr>
        <w:t xml:space="preserve">voran. Um Platz für ein </w:t>
      </w:r>
      <w:r w:rsidRPr="003751F7">
        <w:rPr>
          <w:rFonts w:asciiTheme="minorHAnsi" w:hAnsiTheme="minorHAnsi"/>
          <w:b/>
        </w:rPr>
        <w:t>Gleichstrom-Umspannwerk (Konverter)</w:t>
      </w:r>
      <w:r w:rsidRPr="003751F7">
        <w:rPr>
          <w:rFonts w:asciiTheme="minorHAnsi" w:hAnsiTheme="minorHAnsi"/>
        </w:rPr>
        <w:t xml:space="preserve"> zu schaffen, sei auf dem Gelände des </w:t>
      </w:r>
      <w:r w:rsidRPr="003751F7">
        <w:rPr>
          <w:rFonts w:asciiTheme="minorHAnsi" w:hAnsiTheme="minorHAnsi"/>
          <w:color w:val="FF0000"/>
        </w:rPr>
        <w:t xml:space="preserve">Kernkraftwerks Philippsburg </w:t>
      </w:r>
      <w:r w:rsidRPr="003751F7">
        <w:rPr>
          <w:rFonts w:asciiTheme="minorHAnsi" w:hAnsiTheme="minorHAnsi"/>
        </w:rPr>
        <w:t xml:space="preserve">der Abriss und teilweise Neubau von Objekten erforderlich, teilte </w:t>
      </w:r>
      <w:proofErr w:type="spellStart"/>
      <w:r w:rsidRPr="003751F7">
        <w:rPr>
          <w:rFonts w:asciiTheme="minorHAnsi" w:hAnsiTheme="minorHAnsi"/>
        </w:rPr>
        <w:t>EnBW</w:t>
      </w:r>
      <w:proofErr w:type="spellEnd"/>
      <w:r w:rsidRPr="003751F7">
        <w:rPr>
          <w:rFonts w:asciiTheme="minorHAnsi" w:hAnsiTheme="minorHAnsi"/>
        </w:rPr>
        <w:t xml:space="preserve"> mit. Das Unternehmen sprach von einer «großen logistischen Herausforderung» und einem «komplexen Gesamtvorhaben». Beide Unternehmen wollen am Dienstag (14.00 Uhr) in Philippsburg über die Planungen informieren.</w:t>
      </w:r>
    </w:p>
    <w:p w:rsidR="003751F7" w:rsidRPr="003751F7" w:rsidRDefault="003751F7" w:rsidP="003751F7">
      <w:pPr>
        <w:pStyle w:val="nitfp"/>
        <w:spacing w:after="240" w:afterAutospacing="0"/>
        <w:rPr>
          <w:rFonts w:asciiTheme="minorHAnsi" w:hAnsiTheme="minorHAnsi"/>
        </w:rPr>
      </w:pPr>
      <w:r w:rsidRPr="003751F7">
        <w:rPr>
          <w:rFonts w:asciiTheme="minorHAnsi" w:hAnsiTheme="minorHAnsi"/>
        </w:rPr>
        <w:t xml:space="preserve">Die </w:t>
      </w:r>
      <w:proofErr w:type="spellStart"/>
      <w:r w:rsidRPr="003751F7">
        <w:rPr>
          <w:rFonts w:asciiTheme="minorHAnsi" w:hAnsiTheme="minorHAnsi"/>
          <w:b/>
          <w:color w:val="FF0000"/>
        </w:rPr>
        <w:t>TransnetBW</w:t>
      </w:r>
      <w:proofErr w:type="spellEnd"/>
      <w:r w:rsidRPr="003751F7">
        <w:rPr>
          <w:rFonts w:asciiTheme="minorHAnsi" w:hAnsiTheme="minorHAnsi"/>
        </w:rPr>
        <w:t xml:space="preserve"> hatte vor einem Jahr entschieden, in Philippsburg ein </w:t>
      </w:r>
      <w:r w:rsidRPr="003751F7">
        <w:rPr>
          <w:rFonts w:asciiTheme="minorHAnsi" w:hAnsiTheme="minorHAnsi"/>
          <w:b/>
        </w:rPr>
        <w:t>Umspannwerk</w:t>
      </w:r>
      <w:r w:rsidRPr="003751F7">
        <w:rPr>
          <w:rFonts w:asciiTheme="minorHAnsi" w:hAnsiTheme="minorHAnsi"/>
        </w:rPr>
        <w:t xml:space="preserve"> zu errichten. Der Konverter wäre der </w:t>
      </w:r>
      <w:r w:rsidRPr="003751F7">
        <w:rPr>
          <w:rFonts w:asciiTheme="minorHAnsi" w:hAnsiTheme="minorHAnsi"/>
          <w:b/>
        </w:rPr>
        <w:t>südliche Endpunkt einer Gleichstromleitung</w:t>
      </w:r>
      <w:r w:rsidRPr="003751F7">
        <w:rPr>
          <w:rFonts w:asciiTheme="minorHAnsi" w:hAnsiTheme="minorHAnsi"/>
        </w:rPr>
        <w:t xml:space="preserve">, die aus Sicht des Unternehmens </w:t>
      </w:r>
      <w:r w:rsidRPr="003751F7">
        <w:rPr>
          <w:rFonts w:asciiTheme="minorHAnsi" w:hAnsiTheme="minorHAnsi"/>
          <w:b/>
        </w:rPr>
        <w:t>eine der großen Strombrücken zwischen Nord- und Süddeutschland</w:t>
      </w:r>
      <w:r w:rsidRPr="003751F7">
        <w:rPr>
          <w:rFonts w:asciiTheme="minorHAnsi" w:hAnsiTheme="minorHAnsi"/>
        </w:rPr>
        <w:t xml:space="preserve"> wird.</w:t>
      </w:r>
    </w:p>
    <w:p w:rsidR="003751F7" w:rsidRPr="003751F7" w:rsidRDefault="003751F7" w:rsidP="003751F7">
      <w:pPr>
        <w:pStyle w:val="nitfp"/>
        <w:rPr>
          <w:rFonts w:asciiTheme="minorHAnsi" w:hAnsiTheme="minorHAnsi"/>
        </w:rPr>
      </w:pPr>
      <w:proofErr w:type="spellStart"/>
      <w:r w:rsidRPr="003751F7">
        <w:rPr>
          <w:rFonts w:asciiTheme="minorHAnsi" w:hAnsiTheme="minorHAnsi"/>
        </w:rPr>
        <w:t>Ultranet</w:t>
      </w:r>
      <w:proofErr w:type="spellEnd"/>
      <w:r w:rsidRPr="003751F7">
        <w:rPr>
          <w:rFonts w:asciiTheme="minorHAnsi" w:hAnsiTheme="minorHAnsi"/>
        </w:rPr>
        <w:t xml:space="preserve"> soll beitragen, </w:t>
      </w:r>
      <w:r w:rsidRPr="003751F7">
        <w:rPr>
          <w:rFonts w:asciiTheme="minorHAnsi" w:hAnsiTheme="minorHAnsi"/>
          <w:b/>
        </w:rPr>
        <w:t>Deutschland ab 2022 - dem geplanten Termin der Abschaltung des letzten Atomkraftwerks - mit genügend Strom zu versorgen</w:t>
      </w:r>
      <w:r w:rsidRPr="003751F7">
        <w:rPr>
          <w:rFonts w:asciiTheme="minorHAnsi" w:hAnsiTheme="minorHAnsi"/>
        </w:rPr>
        <w:t xml:space="preserve">. Die </w:t>
      </w:r>
      <w:r w:rsidRPr="003751F7">
        <w:rPr>
          <w:rFonts w:asciiTheme="minorHAnsi" w:hAnsiTheme="minorHAnsi"/>
          <w:b/>
        </w:rPr>
        <w:t>340 Kilometer lange Trasse</w:t>
      </w:r>
      <w:r w:rsidRPr="003751F7">
        <w:rPr>
          <w:rFonts w:asciiTheme="minorHAnsi" w:hAnsiTheme="minorHAnsi"/>
        </w:rPr>
        <w:t xml:space="preserve"> führt von </w:t>
      </w:r>
      <w:proofErr w:type="spellStart"/>
      <w:r w:rsidRPr="003751F7">
        <w:rPr>
          <w:rFonts w:asciiTheme="minorHAnsi" w:hAnsiTheme="minorHAnsi"/>
          <w:color w:val="FF0000"/>
        </w:rPr>
        <w:t>Osterath</w:t>
      </w:r>
      <w:proofErr w:type="spellEnd"/>
      <w:r w:rsidRPr="003751F7">
        <w:rPr>
          <w:rFonts w:asciiTheme="minorHAnsi" w:hAnsiTheme="minorHAnsi"/>
        </w:rPr>
        <w:t xml:space="preserve"> bei Düsseldorf bis nach </w:t>
      </w:r>
      <w:r w:rsidRPr="003751F7">
        <w:rPr>
          <w:rFonts w:asciiTheme="minorHAnsi" w:hAnsiTheme="minorHAnsi"/>
          <w:color w:val="FF0000"/>
        </w:rPr>
        <w:t>Philippsburg</w:t>
      </w:r>
      <w:r w:rsidRPr="003751F7">
        <w:rPr>
          <w:rFonts w:asciiTheme="minorHAnsi" w:hAnsiTheme="minorHAnsi"/>
        </w:rPr>
        <w:t xml:space="preserve">. Von dort wird der Strom ins Land verteilt. </w:t>
      </w:r>
      <w:proofErr w:type="spellStart"/>
      <w:r w:rsidRPr="003751F7">
        <w:rPr>
          <w:rFonts w:asciiTheme="minorHAnsi" w:hAnsiTheme="minorHAnsi"/>
        </w:rPr>
        <w:t>TransnetBW</w:t>
      </w:r>
      <w:proofErr w:type="spellEnd"/>
      <w:r w:rsidRPr="003751F7">
        <w:rPr>
          <w:rFonts w:asciiTheme="minorHAnsi" w:hAnsiTheme="minorHAnsi"/>
        </w:rPr>
        <w:t xml:space="preserve"> ist für den rund </w:t>
      </w:r>
      <w:r w:rsidRPr="003751F7">
        <w:rPr>
          <w:rFonts w:asciiTheme="minorHAnsi" w:hAnsiTheme="minorHAnsi"/>
          <w:b/>
        </w:rPr>
        <w:t>40 Kilometer langen Abschnitt zwischen Mannheim-Wallstadt und dem Netzverknüpfungspunkt Philippsburg</w:t>
      </w:r>
      <w:r w:rsidRPr="003751F7">
        <w:rPr>
          <w:rFonts w:asciiTheme="minorHAnsi" w:hAnsiTheme="minorHAnsi"/>
        </w:rPr>
        <w:t xml:space="preserve"> verantwortlich. Dem Unternehmen zufolge soll </w:t>
      </w:r>
      <w:proofErr w:type="spellStart"/>
      <w:r w:rsidRPr="003751F7">
        <w:rPr>
          <w:rFonts w:asciiTheme="minorHAnsi" w:hAnsiTheme="minorHAnsi"/>
        </w:rPr>
        <w:t>Ultranet</w:t>
      </w:r>
      <w:proofErr w:type="spellEnd"/>
      <w:r w:rsidRPr="003751F7">
        <w:rPr>
          <w:rFonts w:asciiTheme="minorHAnsi" w:hAnsiTheme="minorHAnsi"/>
        </w:rPr>
        <w:t xml:space="preserve"> </w:t>
      </w:r>
      <w:bookmarkStart w:id="0" w:name="_GoBack"/>
      <w:r w:rsidRPr="003751F7">
        <w:rPr>
          <w:rFonts w:asciiTheme="minorHAnsi" w:hAnsiTheme="minorHAnsi"/>
          <w:b/>
        </w:rPr>
        <w:t>bis 2025 nach Emden an die Nordseeküste</w:t>
      </w:r>
      <w:r w:rsidRPr="003751F7">
        <w:rPr>
          <w:rFonts w:asciiTheme="minorHAnsi" w:hAnsiTheme="minorHAnsi"/>
        </w:rPr>
        <w:t xml:space="preserve"> </w:t>
      </w:r>
      <w:bookmarkEnd w:id="0"/>
      <w:r w:rsidRPr="003751F7">
        <w:rPr>
          <w:rFonts w:asciiTheme="minorHAnsi" w:hAnsiTheme="minorHAnsi"/>
        </w:rPr>
        <w:t>weitergeführt werden.</w:t>
      </w:r>
    </w:p>
    <w:p w:rsidR="003751F7" w:rsidRDefault="003751F7"/>
    <w:sectPr w:rsidR="00375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A5A"/>
    <w:multiLevelType w:val="multilevel"/>
    <w:tmpl w:val="985A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F7"/>
    <w:rsid w:val="003751F7"/>
    <w:rsid w:val="005511D5"/>
    <w:rsid w:val="00B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7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51F7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3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51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itfp">
    <w:name w:val="nitfp"/>
    <w:basedOn w:val="Standard"/>
    <w:rsid w:val="003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7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51F7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3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51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itfp">
    <w:name w:val="nitfp"/>
    <w:basedOn w:val="Standard"/>
    <w:rsid w:val="0037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2017-07-04T21:02:00Z</dcterms:created>
  <dcterms:modified xsi:type="dcterms:W3CDTF">2017-07-04T21:07:00Z</dcterms:modified>
</cp:coreProperties>
</file>