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00"/>
        <w:gridCol w:w="8272"/>
      </w:tblGrid>
      <w:tr w:rsidR="008A6B30" w:rsidRPr="008A6B30" w:rsidTr="008A6B30">
        <w:trPr>
          <w:tblCellSpacing w:w="0" w:type="dxa"/>
        </w:trPr>
        <w:tc>
          <w:tcPr>
            <w:tcW w:w="0" w:type="auto"/>
            <w:noWrap/>
            <w:hideMark/>
          </w:tcPr>
          <w:p w:rsidR="008A6B30" w:rsidRPr="008A6B30" w:rsidRDefault="008A6B30" w:rsidP="008A6B30">
            <w:pPr>
              <w:spacing w:after="0" w:line="240" w:lineRule="auto"/>
              <w:jc w:val="right"/>
              <w:rPr>
                <w:rFonts w:ascii="Times New Roman" w:eastAsia="Times New Roman" w:hAnsi="Times New Roman" w:cs="Times New Roman"/>
                <w:b/>
                <w:bCs/>
                <w:sz w:val="24"/>
                <w:szCs w:val="24"/>
                <w:lang w:eastAsia="de-DE"/>
              </w:rPr>
            </w:pPr>
            <w:bookmarkStart w:id="0" w:name="_GoBack"/>
            <w:bookmarkEnd w:id="0"/>
            <w:r w:rsidRPr="008A6B30">
              <w:rPr>
                <w:rFonts w:ascii="Times New Roman" w:eastAsia="Times New Roman" w:hAnsi="Times New Roman" w:cs="Times New Roman"/>
                <w:b/>
                <w:bCs/>
                <w:sz w:val="24"/>
                <w:szCs w:val="24"/>
                <w:lang w:eastAsia="de-DE"/>
              </w:rPr>
              <w:t xml:space="preserve">Betreff: </w:t>
            </w:r>
          </w:p>
        </w:tc>
        <w:tc>
          <w:tcPr>
            <w:tcW w:w="0" w:type="auto"/>
            <w:vAlign w:val="center"/>
            <w:hideMark/>
          </w:tcPr>
          <w:p w:rsidR="008A6B30" w:rsidRPr="008A6B30" w:rsidRDefault="008A6B30" w:rsidP="008A6B30">
            <w:pPr>
              <w:spacing w:after="0" w:line="240" w:lineRule="auto"/>
              <w:rPr>
                <w:rFonts w:ascii="Times New Roman" w:eastAsia="Times New Roman" w:hAnsi="Times New Roman" w:cs="Times New Roman"/>
                <w:sz w:val="24"/>
                <w:szCs w:val="24"/>
                <w:lang w:eastAsia="de-DE"/>
              </w:rPr>
            </w:pPr>
            <w:r w:rsidRPr="008A6B30">
              <w:rPr>
                <w:rFonts w:ascii="Times New Roman" w:eastAsia="Times New Roman" w:hAnsi="Times New Roman" w:cs="Times New Roman"/>
                <w:sz w:val="24"/>
                <w:szCs w:val="24"/>
                <w:lang w:eastAsia="de-DE"/>
              </w:rPr>
              <w:t>Leserbrief: AKW-Abriss, Wie uns Atomindustrie und Politik ihren radioaktiven Müll unterjubeln</w:t>
            </w:r>
          </w:p>
        </w:tc>
      </w:tr>
      <w:tr w:rsidR="008A6B30" w:rsidRPr="008A6B30" w:rsidTr="008A6B30">
        <w:trPr>
          <w:tblCellSpacing w:w="0" w:type="dxa"/>
        </w:trPr>
        <w:tc>
          <w:tcPr>
            <w:tcW w:w="0" w:type="auto"/>
            <w:noWrap/>
            <w:hideMark/>
          </w:tcPr>
          <w:p w:rsidR="008A6B30" w:rsidRPr="008A6B30" w:rsidRDefault="008A6B30" w:rsidP="008A6B30">
            <w:pPr>
              <w:spacing w:after="0" w:line="240" w:lineRule="auto"/>
              <w:jc w:val="right"/>
              <w:rPr>
                <w:rFonts w:ascii="Times New Roman" w:eastAsia="Times New Roman" w:hAnsi="Times New Roman" w:cs="Times New Roman"/>
                <w:b/>
                <w:bCs/>
                <w:sz w:val="24"/>
                <w:szCs w:val="24"/>
                <w:lang w:eastAsia="de-DE"/>
              </w:rPr>
            </w:pPr>
            <w:r w:rsidRPr="008A6B30">
              <w:rPr>
                <w:rFonts w:ascii="Times New Roman" w:eastAsia="Times New Roman" w:hAnsi="Times New Roman" w:cs="Times New Roman"/>
                <w:b/>
                <w:bCs/>
                <w:sz w:val="24"/>
                <w:szCs w:val="24"/>
                <w:lang w:eastAsia="de-DE"/>
              </w:rPr>
              <w:t xml:space="preserve">Datum: </w:t>
            </w:r>
          </w:p>
        </w:tc>
        <w:tc>
          <w:tcPr>
            <w:tcW w:w="0" w:type="auto"/>
            <w:vAlign w:val="center"/>
            <w:hideMark/>
          </w:tcPr>
          <w:p w:rsidR="008A6B30" w:rsidRPr="008A6B30" w:rsidRDefault="008A6B30" w:rsidP="008A6B30">
            <w:pPr>
              <w:spacing w:after="0" w:line="240" w:lineRule="auto"/>
              <w:rPr>
                <w:rFonts w:ascii="Times New Roman" w:eastAsia="Times New Roman" w:hAnsi="Times New Roman" w:cs="Times New Roman"/>
                <w:sz w:val="24"/>
                <w:szCs w:val="24"/>
                <w:lang w:eastAsia="de-DE"/>
              </w:rPr>
            </w:pPr>
            <w:proofErr w:type="spellStart"/>
            <w:r w:rsidRPr="008A6B30">
              <w:rPr>
                <w:rFonts w:ascii="Times New Roman" w:eastAsia="Times New Roman" w:hAnsi="Times New Roman" w:cs="Times New Roman"/>
                <w:sz w:val="24"/>
                <w:szCs w:val="24"/>
                <w:lang w:eastAsia="de-DE"/>
              </w:rPr>
              <w:t>Wed</w:t>
            </w:r>
            <w:proofErr w:type="spellEnd"/>
            <w:r w:rsidRPr="008A6B30">
              <w:rPr>
                <w:rFonts w:ascii="Times New Roman" w:eastAsia="Times New Roman" w:hAnsi="Times New Roman" w:cs="Times New Roman"/>
                <w:sz w:val="24"/>
                <w:szCs w:val="24"/>
                <w:lang w:eastAsia="de-DE"/>
              </w:rPr>
              <w:t>, 7 Jun 2017 10:45:14 +0200</w:t>
            </w:r>
          </w:p>
        </w:tc>
      </w:tr>
      <w:tr w:rsidR="008A6B30" w:rsidRPr="008A6B30" w:rsidTr="008A6B30">
        <w:trPr>
          <w:tblCellSpacing w:w="0" w:type="dxa"/>
        </w:trPr>
        <w:tc>
          <w:tcPr>
            <w:tcW w:w="0" w:type="auto"/>
            <w:noWrap/>
            <w:hideMark/>
          </w:tcPr>
          <w:p w:rsidR="008A6B30" w:rsidRPr="008A6B30" w:rsidRDefault="008A6B30" w:rsidP="008A6B30">
            <w:pPr>
              <w:spacing w:after="0" w:line="240" w:lineRule="auto"/>
              <w:jc w:val="right"/>
              <w:rPr>
                <w:rFonts w:ascii="Times New Roman" w:eastAsia="Times New Roman" w:hAnsi="Times New Roman" w:cs="Times New Roman"/>
                <w:b/>
                <w:bCs/>
                <w:sz w:val="24"/>
                <w:szCs w:val="24"/>
                <w:lang w:eastAsia="de-DE"/>
              </w:rPr>
            </w:pPr>
            <w:r w:rsidRPr="008A6B30">
              <w:rPr>
                <w:rFonts w:ascii="Times New Roman" w:eastAsia="Times New Roman" w:hAnsi="Times New Roman" w:cs="Times New Roman"/>
                <w:b/>
                <w:bCs/>
                <w:sz w:val="24"/>
                <w:szCs w:val="24"/>
                <w:lang w:eastAsia="de-DE"/>
              </w:rPr>
              <w:t xml:space="preserve">An: </w:t>
            </w:r>
          </w:p>
        </w:tc>
        <w:tc>
          <w:tcPr>
            <w:tcW w:w="0" w:type="auto"/>
            <w:vAlign w:val="center"/>
            <w:hideMark/>
          </w:tcPr>
          <w:p w:rsidR="008A6B30" w:rsidRDefault="008A6B30" w:rsidP="008A6B30">
            <w:pPr>
              <w:spacing w:after="0" w:line="240" w:lineRule="auto"/>
              <w:rPr>
                <w:rFonts w:ascii="Times New Roman" w:eastAsia="Times New Roman" w:hAnsi="Times New Roman" w:cs="Times New Roman"/>
                <w:sz w:val="24"/>
                <w:szCs w:val="24"/>
                <w:lang w:eastAsia="de-DE"/>
              </w:rPr>
            </w:pPr>
            <w:r w:rsidRPr="008A6B30">
              <w:rPr>
                <w:rFonts w:ascii="Times New Roman" w:eastAsia="Times New Roman" w:hAnsi="Times New Roman" w:cs="Times New Roman"/>
                <w:sz w:val="24"/>
                <w:szCs w:val="24"/>
                <w:lang w:eastAsia="de-DE"/>
              </w:rPr>
              <w:t xml:space="preserve">BNN Redaktion KA-Stadt </w:t>
            </w:r>
            <w:hyperlink r:id="rId5" w:tgtFrame="_blank" w:history="1">
              <w:r w:rsidRPr="008A6B30">
                <w:rPr>
                  <w:rFonts w:ascii="Times New Roman" w:eastAsia="Times New Roman" w:hAnsi="Times New Roman" w:cs="Times New Roman"/>
                  <w:color w:val="0000FF"/>
                  <w:sz w:val="24"/>
                  <w:szCs w:val="24"/>
                  <w:u w:val="single"/>
                  <w:lang w:eastAsia="de-DE"/>
                </w:rPr>
                <w:t>&lt;redaktion.ka-stadt@bnn.de&gt;</w:t>
              </w:r>
            </w:hyperlink>
            <w:r w:rsidRPr="008A6B30">
              <w:rPr>
                <w:rFonts w:ascii="Times New Roman" w:eastAsia="Times New Roman" w:hAnsi="Times New Roman" w:cs="Times New Roman"/>
                <w:sz w:val="24"/>
                <w:szCs w:val="24"/>
                <w:lang w:eastAsia="de-DE"/>
              </w:rPr>
              <w:t xml:space="preserve">, </w:t>
            </w:r>
          </w:p>
          <w:p w:rsidR="008A6B30" w:rsidRPr="008A6B30" w:rsidRDefault="008A6B30" w:rsidP="008A6B30">
            <w:pPr>
              <w:spacing w:after="0" w:line="240" w:lineRule="auto"/>
              <w:rPr>
                <w:rFonts w:ascii="Times New Roman" w:eastAsia="Times New Roman" w:hAnsi="Times New Roman" w:cs="Times New Roman"/>
                <w:sz w:val="24"/>
                <w:szCs w:val="24"/>
                <w:lang w:eastAsia="de-DE"/>
              </w:rPr>
            </w:pPr>
            <w:proofErr w:type="spellStart"/>
            <w:r w:rsidRPr="008A6B30">
              <w:rPr>
                <w:rFonts w:ascii="Times New Roman" w:eastAsia="Times New Roman" w:hAnsi="Times New Roman" w:cs="Times New Roman"/>
                <w:sz w:val="24"/>
                <w:szCs w:val="24"/>
                <w:lang w:eastAsia="de-DE"/>
              </w:rPr>
              <w:t>redaktion.region</w:t>
            </w:r>
            <w:proofErr w:type="spellEnd"/>
            <w:r w:rsidRPr="008A6B30">
              <w:rPr>
                <w:rFonts w:ascii="Times New Roman" w:eastAsia="Times New Roman" w:hAnsi="Times New Roman" w:cs="Times New Roman"/>
                <w:sz w:val="24"/>
                <w:szCs w:val="24"/>
                <w:lang w:eastAsia="de-DE"/>
              </w:rPr>
              <w:t xml:space="preserve"> </w:t>
            </w:r>
            <w:hyperlink r:id="rId6" w:tgtFrame="_blank" w:history="1">
              <w:r w:rsidRPr="008A6B30">
                <w:rPr>
                  <w:rFonts w:ascii="Times New Roman" w:eastAsia="Times New Roman" w:hAnsi="Times New Roman" w:cs="Times New Roman"/>
                  <w:color w:val="0000FF"/>
                  <w:sz w:val="24"/>
                  <w:szCs w:val="24"/>
                  <w:u w:val="single"/>
                  <w:lang w:eastAsia="de-DE"/>
                </w:rPr>
                <w:t>&lt;redaktion.region@bnn.de&gt;</w:t>
              </w:r>
            </w:hyperlink>
            <w:r w:rsidRPr="008A6B30">
              <w:rPr>
                <w:rFonts w:ascii="Times New Roman" w:eastAsia="Times New Roman" w:hAnsi="Times New Roman" w:cs="Times New Roman"/>
                <w:sz w:val="24"/>
                <w:szCs w:val="24"/>
                <w:lang w:eastAsia="de-DE"/>
              </w:rPr>
              <w:t xml:space="preserve">, </w:t>
            </w:r>
            <w:hyperlink r:id="rId7" w:tgtFrame="_blank" w:history="1">
              <w:r w:rsidRPr="008A6B30">
                <w:rPr>
                  <w:rFonts w:ascii="Times New Roman" w:eastAsia="Times New Roman" w:hAnsi="Times New Roman" w:cs="Times New Roman"/>
                  <w:color w:val="0000FF"/>
                  <w:sz w:val="24"/>
                  <w:szCs w:val="24"/>
                  <w:u w:val="single"/>
                  <w:lang w:eastAsia="de-DE"/>
                </w:rPr>
                <w:t>redaktion.leserbriefe@bnn.de</w:t>
              </w:r>
            </w:hyperlink>
          </w:p>
        </w:tc>
      </w:tr>
      <w:tr w:rsidR="008A6B30" w:rsidRPr="008A6B30" w:rsidTr="008A6B30">
        <w:trPr>
          <w:tblCellSpacing w:w="0" w:type="dxa"/>
        </w:trPr>
        <w:tc>
          <w:tcPr>
            <w:tcW w:w="0" w:type="auto"/>
            <w:noWrap/>
            <w:hideMark/>
          </w:tcPr>
          <w:p w:rsidR="008A6B30" w:rsidRPr="008A6B30" w:rsidRDefault="008A6B30" w:rsidP="008A6B30">
            <w:pPr>
              <w:spacing w:after="0" w:line="240" w:lineRule="auto"/>
              <w:jc w:val="right"/>
              <w:rPr>
                <w:rFonts w:ascii="Times New Roman" w:eastAsia="Times New Roman" w:hAnsi="Times New Roman" w:cs="Times New Roman"/>
                <w:b/>
                <w:bCs/>
                <w:sz w:val="24"/>
                <w:szCs w:val="24"/>
                <w:lang w:eastAsia="de-DE"/>
              </w:rPr>
            </w:pPr>
          </w:p>
        </w:tc>
        <w:tc>
          <w:tcPr>
            <w:tcW w:w="0" w:type="auto"/>
            <w:vAlign w:val="center"/>
            <w:hideMark/>
          </w:tcPr>
          <w:p w:rsidR="008A6B30" w:rsidRPr="008A6B30" w:rsidRDefault="008A6B30" w:rsidP="008A6B30">
            <w:pPr>
              <w:spacing w:after="0" w:line="240" w:lineRule="auto"/>
              <w:rPr>
                <w:rFonts w:ascii="Times New Roman" w:eastAsia="Times New Roman" w:hAnsi="Times New Roman" w:cs="Times New Roman"/>
                <w:sz w:val="24"/>
                <w:szCs w:val="24"/>
                <w:lang w:eastAsia="de-DE"/>
              </w:rPr>
            </w:pPr>
          </w:p>
        </w:tc>
      </w:tr>
    </w:tbl>
    <w:p w:rsidR="008A6B30" w:rsidRPr="008A6B30" w:rsidRDefault="008A6B30" w:rsidP="008A6B30">
      <w:pPr>
        <w:spacing w:after="0" w:line="240" w:lineRule="auto"/>
        <w:rPr>
          <w:rFonts w:ascii="Times New Roman" w:eastAsia="Times New Roman" w:hAnsi="Times New Roman" w:cs="Times New Roman"/>
          <w:sz w:val="24"/>
          <w:szCs w:val="24"/>
          <w:lang w:eastAsia="de-DE"/>
        </w:rPr>
      </w:pPr>
    </w:p>
    <w:p w:rsidR="008A6B30" w:rsidRPr="008A6B30" w:rsidRDefault="008A6B30" w:rsidP="008A6B30">
      <w:pPr>
        <w:spacing w:after="0" w:line="240" w:lineRule="auto"/>
        <w:rPr>
          <w:rFonts w:ascii="Times New Roman" w:eastAsia="Times New Roman" w:hAnsi="Times New Roman" w:cs="Times New Roman"/>
          <w:sz w:val="24"/>
          <w:szCs w:val="24"/>
          <w:lang w:eastAsia="de-DE"/>
        </w:rPr>
      </w:pPr>
      <w:r w:rsidRPr="008A6B30">
        <w:rPr>
          <w:rFonts w:ascii="Times New Roman" w:eastAsia="Times New Roman" w:hAnsi="Times New Roman" w:cs="Times New Roman"/>
          <w:sz w:val="24"/>
          <w:szCs w:val="24"/>
          <w:lang w:eastAsia="de-DE"/>
        </w:rPr>
        <w:t xml:space="preserve">Sehr geehrter Damen und Herren, </w:t>
      </w:r>
    </w:p>
    <w:p w:rsidR="008A6B30" w:rsidRPr="008A6B30" w:rsidRDefault="008A6B30" w:rsidP="008A6B30">
      <w:pPr>
        <w:spacing w:after="0" w:line="240" w:lineRule="auto"/>
        <w:rPr>
          <w:rFonts w:ascii="Times New Roman" w:eastAsia="Times New Roman" w:hAnsi="Times New Roman" w:cs="Times New Roman"/>
          <w:sz w:val="24"/>
          <w:szCs w:val="24"/>
          <w:lang w:eastAsia="de-DE"/>
        </w:rPr>
      </w:pPr>
    </w:p>
    <w:p w:rsidR="008A6B30" w:rsidRPr="008A6B30" w:rsidRDefault="008A6B30" w:rsidP="008A6B30">
      <w:pPr>
        <w:spacing w:after="0" w:line="240" w:lineRule="auto"/>
        <w:rPr>
          <w:rFonts w:ascii="Times New Roman" w:eastAsia="Times New Roman" w:hAnsi="Times New Roman" w:cs="Times New Roman"/>
          <w:sz w:val="24"/>
          <w:szCs w:val="24"/>
          <w:lang w:eastAsia="de-DE"/>
        </w:rPr>
      </w:pPr>
      <w:r w:rsidRPr="008A6B30">
        <w:rPr>
          <w:rFonts w:ascii="Times New Roman" w:eastAsia="Times New Roman" w:hAnsi="Times New Roman" w:cs="Times New Roman"/>
          <w:sz w:val="24"/>
          <w:szCs w:val="24"/>
          <w:lang w:eastAsia="de-DE"/>
        </w:rPr>
        <w:t xml:space="preserve">über einen Abdruck würde ich mich sehr freuen. </w:t>
      </w:r>
    </w:p>
    <w:p w:rsidR="008A6B30" w:rsidRPr="008A6B30" w:rsidRDefault="008A6B30" w:rsidP="008A6B30">
      <w:pPr>
        <w:spacing w:after="0" w:line="240" w:lineRule="auto"/>
        <w:rPr>
          <w:rFonts w:ascii="Times New Roman" w:eastAsia="Times New Roman" w:hAnsi="Times New Roman" w:cs="Times New Roman"/>
          <w:sz w:val="24"/>
          <w:szCs w:val="24"/>
          <w:lang w:eastAsia="de-DE"/>
        </w:rPr>
      </w:pPr>
    </w:p>
    <w:p w:rsidR="008A6B30" w:rsidRPr="008A6B30" w:rsidRDefault="008A6B30" w:rsidP="008A6B30">
      <w:pPr>
        <w:spacing w:after="0" w:line="240" w:lineRule="auto"/>
        <w:rPr>
          <w:rFonts w:ascii="Times New Roman" w:eastAsia="Times New Roman" w:hAnsi="Times New Roman" w:cs="Times New Roman"/>
          <w:sz w:val="24"/>
          <w:szCs w:val="24"/>
          <w:lang w:eastAsia="de-DE"/>
        </w:rPr>
      </w:pPr>
      <w:r w:rsidRPr="008A6B30">
        <w:rPr>
          <w:rFonts w:ascii="Times New Roman" w:eastAsia="Times New Roman" w:hAnsi="Times New Roman" w:cs="Times New Roman"/>
          <w:sz w:val="24"/>
          <w:szCs w:val="24"/>
          <w:lang w:eastAsia="de-DE"/>
        </w:rPr>
        <w:t xml:space="preserve">Aus unserer Region werden schwach radioaktive Abrissmaterialien aus dem AKW Philippsburg und vom Gelände des KIT Nord - ehemals Kernforschungszentrum Karlsruhe -  in den Abfallwirtschaftskreislauf gelangen - das darf nicht sein. Deshalb mein Leserbrief der sich auf eine soeben erschienene Broschüre von </w:t>
      </w:r>
      <w:hyperlink r:id="rId8" w:tgtFrame="_blank" w:history="1">
        <w:r w:rsidRPr="008A6B30">
          <w:rPr>
            <w:rFonts w:ascii="Times New Roman" w:eastAsia="Times New Roman" w:hAnsi="Times New Roman" w:cs="Times New Roman"/>
            <w:color w:val="0000FF"/>
            <w:sz w:val="24"/>
            <w:szCs w:val="24"/>
            <w:u w:val="single"/>
            <w:lang w:eastAsia="de-DE"/>
          </w:rPr>
          <w:t>www.baesh.de</w:t>
        </w:r>
      </w:hyperlink>
      <w:r w:rsidRPr="008A6B30">
        <w:rPr>
          <w:rFonts w:ascii="Times New Roman" w:eastAsia="Times New Roman" w:hAnsi="Times New Roman" w:cs="Times New Roman"/>
          <w:sz w:val="24"/>
          <w:szCs w:val="24"/>
          <w:lang w:eastAsia="de-DE"/>
        </w:rPr>
        <w:t xml:space="preserve"> bezieht. PDF Dokument anbei.</w:t>
      </w:r>
    </w:p>
    <w:p w:rsidR="008A6B30" w:rsidRPr="008A6B30" w:rsidRDefault="008A6B30" w:rsidP="008A6B30">
      <w:pPr>
        <w:spacing w:after="0" w:line="240" w:lineRule="auto"/>
        <w:rPr>
          <w:rFonts w:ascii="Times New Roman" w:eastAsia="Times New Roman" w:hAnsi="Times New Roman" w:cs="Times New Roman"/>
          <w:sz w:val="24"/>
          <w:szCs w:val="24"/>
          <w:lang w:eastAsia="de-DE"/>
        </w:rPr>
      </w:pPr>
    </w:p>
    <w:p w:rsidR="008A6B30" w:rsidRPr="008A6B30" w:rsidRDefault="008A6B30" w:rsidP="008A6B30">
      <w:pPr>
        <w:spacing w:after="0" w:line="240" w:lineRule="auto"/>
        <w:rPr>
          <w:rFonts w:ascii="Times New Roman" w:eastAsia="Times New Roman" w:hAnsi="Times New Roman" w:cs="Times New Roman"/>
          <w:sz w:val="24"/>
          <w:szCs w:val="24"/>
          <w:lang w:eastAsia="de-DE"/>
        </w:rPr>
      </w:pPr>
      <w:r w:rsidRPr="008A6B30">
        <w:rPr>
          <w:rFonts w:ascii="Times New Roman" w:eastAsia="Times New Roman" w:hAnsi="Times New Roman" w:cs="Times New Roman"/>
          <w:i/>
          <w:iCs/>
          <w:sz w:val="24"/>
          <w:szCs w:val="24"/>
          <w:lang w:eastAsia="de-DE"/>
        </w:rPr>
        <w:t>Wiederbegegnung mit einem Atomkraftwerk</w:t>
      </w:r>
      <w:r w:rsidRPr="008A6B30">
        <w:rPr>
          <w:rFonts w:ascii="Times New Roman" w:eastAsia="Times New Roman" w:hAnsi="Times New Roman" w:cs="Times New Roman"/>
          <w:i/>
          <w:iCs/>
          <w:sz w:val="24"/>
          <w:szCs w:val="24"/>
          <w:lang w:eastAsia="de-DE"/>
        </w:rPr>
        <w:br/>
      </w:r>
      <w:r w:rsidRPr="008A6B30">
        <w:rPr>
          <w:rFonts w:ascii="Times New Roman" w:eastAsia="Times New Roman" w:hAnsi="Times New Roman" w:cs="Times New Roman"/>
          <w:i/>
          <w:iCs/>
          <w:sz w:val="24"/>
          <w:szCs w:val="24"/>
          <w:lang w:eastAsia="de-DE"/>
        </w:rPr>
        <w:br/>
        <w:t xml:space="preserve">In Deutschland hat der große AKW-Abriss begonnen. Bereits 22 Atomkraftwerke werden derzeit stillgelegt und sollen abgerissen werden. Zurück bleibt ein großer Müllberg. Ihre strahlende Hinterlassenschaft haben die Atomkonzerne bereits vorsortiert: </w:t>
      </w:r>
      <w:r w:rsidRPr="008A6B30">
        <w:rPr>
          <w:rFonts w:ascii="Times New Roman" w:eastAsia="Times New Roman" w:hAnsi="Times New Roman" w:cs="Times New Roman"/>
          <w:i/>
          <w:iCs/>
          <w:sz w:val="24"/>
          <w:szCs w:val="24"/>
          <w:lang w:eastAsia="de-DE"/>
        </w:rPr>
        <w:br/>
      </w:r>
      <w:r w:rsidRPr="008A6B30">
        <w:rPr>
          <w:rFonts w:ascii="Times New Roman" w:eastAsia="Times New Roman" w:hAnsi="Times New Roman" w:cs="Times New Roman"/>
          <w:i/>
          <w:iCs/>
          <w:sz w:val="24"/>
          <w:szCs w:val="24"/>
          <w:lang w:eastAsia="de-DE"/>
        </w:rPr>
        <w:br/>
        <w:t>1 bis 3%</w:t>
      </w:r>
      <w:r w:rsidRPr="008A6B30">
        <w:rPr>
          <w:rFonts w:ascii="MS Mincho" w:eastAsia="MS Mincho" w:hAnsi="MS Mincho" w:cs="MS Mincho" w:hint="eastAsia"/>
          <w:i/>
          <w:iCs/>
          <w:sz w:val="24"/>
          <w:szCs w:val="24"/>
          <w:lang w:eastAsia="de-DE"/>
        </w:rPr>
        <w:t> </w:t>
      </w:r>
      <w:r w:rsidRPr="008A6B30">
        <w:rPr>
          <w:rFonts w:ascii="Times New Roman" w:eastAsia="Times New Roman" w:hAnsi="Times New Roman" w:cs="Times New Roman"/>
          <w:i/>
          <w:iCs/>
          <w:sz w:val="24"/>
          <w:szCs w:val="24"/>
          <w:lang w:eastAsia="de-DE"/>
        </w:rPr>
        <w:t xml:space="preserve"> Langfristige Lager für hochradioaktive Abfälle und für schwach- und mittelradioaktive Ab- fälle, derzeit Zwischenlager. Geringer Anteil am Gesamtvolumen, sehr hoher Anteil am Radioaktivitätsinventar. </w:t>
      </w:r>
      <w:r w:rsidRPr="008A6B30">
        <w:rPr>
          <w:rFonts w:ascii="Times New Roman" w:eastAsia="Times New Roman" w:hAnsi="Times New Roman" w:cs="Times New Roman"/>
          <w:i/>
          <w:iCs/>
          <w:sz w:val="24"/>
          <w:szCs w:val="24"/>
          <w:lang w:eastAsia="de-DE"/>
        </w:rPr>
        <w:br/>
      </w:r>
      <w:r w:rsidRPr="008A6B30">
        <w:rPr>
          <w:rFonts w:ascii="Times New Roman" w:eastAsia="Times New Roman" w:hAnsi="Times New Roman" w:cs="Times New Roman"/>
          <w:i/>
          <w:iCs/>
          <w:sz w:val="24"/>
          <w:szCs w:val="24"/>
          <w:lang w:eastAsia="de-DE"/>
        </w:rPr>
        <w:br/>
        <w:t>97 bis 99%</w:t>
      </w:r>
      <w:r w:rsidRPr="008A6B30">
        <w:rPr>
          <w:rFonts w:ascii="MS Mincho" w:eastAsia="MS Mincho" w:hAnsi="MS Mincho" w:cs="MS Mincho" w:hint="eastAsia"/>
          <w:i/>
          <w:iCs/>
          <w:sz w:val="24"/>
          <w:szCs w:val="24"/>
          <w:lang w:eastAsia="de-DE"/>
        </w:rPr>
        <w:t> </w:t>
      </w:r>
      <w:r w:rsidRPr="008A6B30">
        <w:rPr>
          <w:rFonts w:ascii="Times New Roman" w:eastAsia="Times New Roman" w:hAnsi="Times New Roman" w:cs="Times New Roman"/>
          <w:i/>
          <w:iCs/>
          <w:sz w:val="24"/>
          <w:szCs w:val="24"/>
          <w:lang w:eastAsia="de-DE"/>
        </w:rPr>
        <w:t xml:space="preserve"> Müllabfuhr (radioaktiv belastetes und unbelastetes Material). </w:t>
      </w:r>
      <w:r w:rsidRPr="008A6B30">
        <w:rPr>
          <w:rFonts w:ascii="Times New Roman" w:eastAsia="Times New Roman" w:hAnsi="Times New Roman" w:cs="Times New Roman"/>
          <w:i/>
          <w:iCs/>
          <w:sz w:val="24"/>
          <w:szCs w:val="24"/>
          <w:lang w:eastAsia="de-DE"/>
        </w:rPr>
        <w:br/>
      </w:r>
      <w:r w:rsidRPr="008A6B30">
        <w:rPr>
          <w:rFonts w:ascii="Times New Roman" w:eastAsia="Times New Roman" w:hAnsi="Times New Roman" w:cs="Times New Roman"/>
          <w:i/>
          <w:iCs/>
          <w:sz w:val="24"/>
          <w:szCs w:val="24"/>
          <w:lang w:eastAsia="de-DE"/>
        </w:rPr>
        <w:br/>
        <w:t xml:space="preserve">Deutsche Atomkraftwerke landen im Wertstoffkreislauf, in der Müllverbrennung und auf Bauschutt-Deponien im ganzen Land. Wenn wir das nicht stoppen, begegnen uns die ab- gerissenen deutschen AKW schon bald wieder – überall. Künstliche Radioaktivität aus dem AKW-Betrieb landet in Kochtöpfen, in Konservendosen oder in Baumaterial, in der Luft, die wir atmen, im Wasser, das wir trinken und in Lebensmitteln, die wir essen. </w:t>
      </w:r>
      <w:r w:rsidRPr="008A6B30">
        <w:rPr>
          <w:rFonts w:ascii="Times New Roman" w:eastAsia="Times New Roman" w:hAnsi="Times New Roman" w:cs="Times New Roman"/>
          <w:i/>
          <w:iCs/>
          <w:sz w:val="24"/>
          <w:szCs w:val="24"/>
          <w:lang w:eastAsia="de-DE"/>
        </w:rPr>
        <w:br/>
      </w:r>
      <w:r w:rsidRPr="008A6B30">
        <w:rPr>
          <w:rFonts w:ascii="Times New Roman" w:eastAsia="Times New Roman" w:hAnsi="Times New Roman" w:cs="Times New Roman"/>
          <w:i/>
          <w:iCs/>
          <w:sz w:val="24"/>
          <w:szCs w:val="24"/>
          <w:lang w:eastAsia="de-DE"/>
        </w:rPr>
        <w:br/>
        <w:t xml:space="preserve">Es war das Jahr 2001, als der damalige Bundesumweltminister Jürgen Trittin gelernt hatte, Kröten zu schlucken. Damals unterzeichnete die rot-grüne Bundesregierung gemeinsam mit den Atomkonzernen den Vertrag, der als „Atomkonsens“ Geschichte schrieb. Umweltverbände und Anti-Atom-Initiativen protestierten gegen die Unterzeichnung, denn sie erkannten den Atomkonsens als Mogelpackung. Das war kein Atomausstieg, sondern ein Garantievertrag für den reibungslosen Weiterbetrieb mit viel Spielraum in Richtung Verfallsdatum der Atommeiler – und inklusive Rückfahrschein. </w:t>
      </w:r>
      <w:r w:rsidRPr="008A6B30">
        <w:rPr>
          <w:rFonts w:ascii="Times New Roman" w:eastAsia="Times New Roman" w:hAnsi="Times New Roman" w:cs="Times New Roman"/>
          <w:i/>
          <w:iCs/>
          <w:sz w:val="24"/>
          <w:szCs w:val="24"/>
          <w:lang w:eastAsia="de-DE"/>
        </w:rPr>
        <w:br/>
      </w:r>
      <w:r w:rsidRPr="008A6B30">
        <w:rPr>
          <w:rFonts w:ascii="Times New Roman" w:eastAsia="Times New Roman" w:hAnsi="Times New Roman" w:cs="Times New Roman"/>
          <w:i/>
          <w:iCs/>
          <w:sz w:val="24"/>
          <w:szCs w:val="24"/>
          <w:lang w:eastAsia="de-DE"/>
        </w:rPr>
        <w:br/>
        <w:t xml:space="preserve">Die Atomkonzerne waren zufrieden. Bundeskanzler Schröder war ebenfalls zufrieden, denn er hatte die Energieriesen bei Laune gehalten und den Koalitionspartner ruhiggestellt. Und der Umweltminister konnte endlich verkünden, dass die Grünen ihr wichtigstes Wahlversprechen, den Atomausstieg, quasi eingelöst hatten. Trittin hatte unter großem Druck geliefert, denn ohne „Atomausstieg“ wäre der Verbleib der Grünen in der Regierungskoalition kaum vermittelbar gewesen. </w:t>
      </w:r>
      <w:r w:rsidRPr="008A6B30">
        <w:rPr>
          <w:rFonts w:ascii="Times New Roman" w:eastAsia="Times New Roman" w:hAnsi="Times New Roman" w:cs="Times New Roman"/>
          <w:i/>
          <w:iCs/>
          <w:sz w:val="24"/>
          <w:szCs w:val="24"/>
          <w:lang w:eastAsia="de-DE"/>
        </w:rPr>
        <w:br/>
      </w:r>
      <w:r w:rsidRPr="008A6B30">
        <w:rPr>
          <w:rFonts w:ascii="Times New Roman" w:eastAsia="Times New Roman" w:hAnsi="Times New Roman" w:cs="Times New Roman"/>
          <w:i/>
          <w:iCs/>
          <w:sz w:val="24"/>
          <w:szCs w:val="24"/>
          <w:lang w:eastAsia="de-DE"/>
        </w:rPr>
        <w:br/>
        <w:t xml:space="preserve">Eines der Konsens-Geschenke für die Atomkonzerne kam mit der Strahlenschutznovelle 2001: </w:t>
      </w:r>
      <w:r w:rsidRPr="008A6B30">
        <w:rPr>
          <w:rFonts w:ascii="Times New Roman" w:eastAsia="Times New Roman" w:hAnsi="Times New Roman" w:cs="Times New Roman"/>
          <w:i/>
          <w:iCs/>
          <w:sz w:val="24"/>
          <w:szCs w:val="24"/>
          <w:lang w:eastAsia="de-DE"/>
        </w:rPr>
        <w:lastRenderedPageBreak/>
        <w:t xml:space="preserve">Die Einführung der </w:t>
      </w:r>
      <w:r w:rsidRPr="008A6B30">
        <w:rPr>
          <w:rFonts w:ascii="Times New Roman" w:eastAsia="Times New Roman" w:hAnsi="Times New Roman" w:cs="Times New Roman"/>
          <w:i/>
          <w:iCs/>
          <w:sz w:val="24"/>
          <w:szCs w:val="24"/>
          <w:lang w:eastAsia="de-DE"/>
        </w:rPr>
        <w:br/>
        <w:t xml:space="preserve">Freigaberegelung (§29 StrlSchV): </w:t>
      </w:r>
      <w:r w:rsidRPr="008A6B30">
        <w:rPr>
          <w:rFonts w:ascii="Times New Roman" w:eastAsia="Times New Roman" w:hAnsi="Times New Roman" w:cs="Times New Roman"/>
          <w:i/>
          <w:iCs/>
          <w:sz w:val="24"/>
          <w:szCs w:val="24"/>
          <w:lang w:eastAsia="de-DE"/>
        </w:rPr>
        <w:br/>
        <w:t xml:space="preserve">Die Freigaberegelung schuf die Voraussetzung </w:t>
      </w:r>
      <w:proofErr w:type="spellStart"/>
      <w:r w:rsidRPr="008A6B30">
        <w:rPr>
          <w:rFonts w:ascii="Times New Roman" w:eastAsia="Times New Roman" w:hAnsi="Times New Roman" w:cs="Times New Roman"/>
          <w:i/>
          <w:iCs/>
          <w:sz w:val="24"/>
          <w:szCs w:val="24"/>
          <w:lang w:eastAsia="de-DE"/>
        </w:rPr>
        <w:t>dafür</w:t>
      </w:r>
      <w:proofErr w:type="spellEnd"/>
      <w:r w:rsidRPr="008A6B30">
        <w:rPr>
          <w:rFonts w:ascii="Times New Roman" w:eastAsia="Times New Roman" w:hAnsi="Times New Roman" w:cs="Times New Roman"/>
          <w:i/>
          <w:iCs/>
          <w:sz w:val="24"/>
          <w:szCs w:val="24"/>
          <w:lang w:eastAsia="de-DE"/>
        </w:rPr>
        <w:t xml:space="preserve">, dass die Energiekonzerne ihre Atomkraftwerke nach Abriss zu circa 98 Prozent </w:t>
      </w:r>
      <w:proofErr w:type="spellStart"/>
      <w:r w:rsidRPr="008A6B30">
        <w:rPr>
          <w:rFonts w:ascii="Times New Roman" w:eastAsia="Times New Roman" w:hAnsi="Times New Roman" w:cs="Times New Roman"/>
          <w:i/>
          <w:iCs/>
          <w:sz w:val="24"/>
          <w:szCs w:val="24"/>
          <w:lang w:eastAsia="de-DE"/>
        </w:rPr>
        <w:t>kostengünstig</w:t>
      </w:r>
      <w:proofErr w:type="spellEnd"/>
      <w:r w:rsidRPr="008A6B30">
        <w:rPr>
          <w:rFonts w:ascii="Times New Roman" w:eastAsia="Times New Roman" w:hAnsi="Times New Roman" w:cs="Times New Roman"/>
          <w:i/>
          <w:iCs/>
          <w:sz w:val="24"/>
          <w:szCs w:val="24"/>
          <w:lang w:eastAsia="de-DE"/>
        </w:rPr>
        <w:t xml:space="preserve"> in die „</w:t>
      </w:r>
      <w:proofErr w:type="spellStart"/>
      <w:r w:rsidRPr="008A6B30">
        <w:rPr>
          <w:rFonts w:ascii="Times New Roman" w:eastAsia="Times New Roman" w:hAnsi="Times New Roman" w:cs="Times New Roman"/>
          <w:i/>
          <w:iCs/>
          <w:sz w:val="24"/>
          <w:szCs w:val="24"/>
          <w:lang w:eastAsia="de-DE"/>
        </w:rPr>
        <w:t>Müllabfuhr</w:t>
      </w:r>
      <w:proofErr w:type="spellEnd"/>
      <w:r w:rsidRPr="008A6B30">
        <w:rPr>
          <w:rFonts w:ascii="Times New Roman" w:eastAsia="Times New Roman" w:hAnsi="Times New Roman" w:cs="Times New Roman"/>
          <w:i/>
          <w:iCs/>
          <w:sz w:val="24"/>
          <w:szCs w:val="24"/>
          <w:lang w:eastAsia="de-DE"/>
        </w:rPr>
        <w:t xml:space="preserve">“ geben </w:t>
      </w:r>
      <w:proofErr w:type="spellStart"/>
      <w:r w:rsidRPr="008A6B30">
        <w:rPr>
          <w:rFonts w:ascii="Times New Roman" w:eastAsia="Times New Roman" w:hAnsi="Times New Roman" w:cs="Times New Roman"/>
          <w:i/>
          <w:iCs/>
          <w:sz w:val="24"/>
          <w:szCs w:val="24"/>
          <w:lang w:eastAsia="de-DE"/>
        </w:rPr>
        <w:t>dürfen</w:t>
      </w:r>
      <w:proofErr w:type="spellEnd"/>
      <w:r w:rsidRPr="008A6B30">
        <w:rPr>
          <w:rFonts w:ascii="Times New Roman" w:eastAsia="Times New Roman" w:hAnsi="Times New Roman" w:cs="Times New Roman"/>
          <w:i/>
          <w:iCs/>
          <w:sz w:val="24"/>
          <w:szCs w:val="24"/>
          <w:lang w:eastAsia="de-DE"/>
        </w:rPr>
        <w:t>.</w:t>
      </w:r>
      <w:r w:rsidRPr="008A6B30">
        <w:rPr>
          <w:rFonts w:ascii="Times New Roman" w:eastAsia="Times New Roman" w:hAnsi="Times New Roman" w:cs="Times New Roman"/>
          <w:i/>
          <w:iCs/>
          <w:sz w:val="24"/>
          <w:szCs w:val="24"/>
          <w:lang w:eastAsia="de-DE"/>
        </w:rPr>
        <w:br/>
      </w:r>
      <w:r w:rsidRPr="008A6B30">
        <w:rPr>
          <w:rFonts w:ascii="Times New Roman" w:eastAsia="Times New Roman" w:hAnsi="Times New Roman" w:cs="Times New Roman"/>
          <w:i/>
          <w:iCs/>
          <w:sz w:val="24"/>
          <w:szCs w:val="24"/>
          <w:lang w:eastAsia="de-DE"/>
        </w:rPr>
        <w:br/>
        <w:t xml:space="preserve">Das </w:t>
      </w:r>
      <w:proofErr w:type="spellStart"/>
      <w:r w:rsidRPr="008A6B30">
        <w:rPr>
          <w:rFonts w:ascii="Times New Roman" w:eastAsia="Times New Roman" w:hAnsi="Times New Roman" w:cs="Times New Roman"/>
          <w:i/>
          <w:iCs/>
          <w:sz w:val="24"/>
          <w:szCs w:val="24"/>
          <w:lang w:eastAsia="de-DE"/>
        </w:rPr>
        <w:t>wäre</w:t>
      </w:r>
      <w:proofErr w:type="spellEnd"/>
      <w:r w:rsidRPr="008A6B30">
        <w:rPr>
          <w:rFonts w:ascii="Times New Roman" w:eastAsia="Times New Roman" w:hAnsi="Times New Roman" w:cs="Times New Roman"/>
          <w:i/>
          <w:iCs/>
          <w:sz w:val="24"/>
          <w:szCs w:val="24"/>
          <w:lang w:eastAsia="de-DE"/>
        </w:rPr>
        <w:t xml:space="preserve"> unproblematisch, wenn die Zielsetzung der Freigabe lauten </w:t>
      </w:r>
      <w:proofErr w:type="spellStart"/>
      <w:r w:rsidRPr="008A6B30">
        <w:rPr>
          <w:rFonts w:ascii="Times New Roman" w:eastAsia="Times New Roman" w:hAnsi="Times New Roman" w:cs="Times New Roman"/>
          <w:i/>
          <w:iCs/>
          <w:sz w:val="24"/>
          <w:szCs w:val="24"/>
          <w:lang w:eastAsia="de-DE"/>
        </w:rPr>
        <w:t>würde</w:t>
      </w:r>
      <w:proofErr w:type="spellEnd"/>
      <w:r w:rsidRPr="008A6B30">
        <w:rPr>
          <w:rFonts w:ascii="Times New Roman" w:eastAsia="Times New Roman" w:hAnsi="Times New Roman" w:cs="Times New Roman"/>
          <w:i/>
          <w:iCs/>
          <w:sz w:val="24"/>
          <w:szCs w:val="24"/>
          <w:lang w:eastAsia="de-DE"/>
        </w:rPr>
        <w:t xml:space="preserve">, dass nur zweifelsfrei unbelastetes Material in den Abfallwirtschaftskreislauf gelangen darf. Dies ist jedoch nicht der Fall, freigegeben wird, was nicht „unzweifelhaft endgelagert“ werden muss. Es darf durchaus radioaktiv belastet sein und das in beachtlichen Maßen und Mengen. Was in die Abfallwirtschaft gegeben wird, bestimmt der Gesetzgeber mit der Festlegung von Grenzwerten </w:t>
      </w:r>
      <w:proofErr w:type="spellStart"/>
      <w:r w:rsidRPr="008A6B30">
        <w:rPr>
          <w:rFonts w:ascii="Times New Roman" w:eastAsia="Times New Roman" w:hAnsi="Times New Roman" w:cs="Times New Roman"/>
          <w:i/>
          <w:iCs/>
          <w:sz w:val="24"/>
          <w:szCs w:val="24"/>
          <w:lang w:eastAsia="de-DE"/>
        </w:rPr>
        <w:t>für</w:t>
      </w:r>
      <w:proofErr w:type="spellEnd"/>
      <w:r w:rsidRPr="008A6B30">
        <w:rPr>
          <w:rFonts w:ascii="Times New Roman" w:eastAsia="Times New Roman" w:hAnsi="Times New Roman" w:cs="Times New Roman"/>
          <w:i/>
          <w:iCs/>
          <w:sz w:val="24"/>
          <w:szCs w:val="24"/>
          <w:lang w:eastAsia="de-DE"/>
        </w:rPr>
        <w:t xml:space="preserve"> radioaktive Stoffe.</w:t>
      </w:r>
      <w:r w:rsidRPr="008A6B30">
        <w:rPr>
          <w:rFonts w:ascii="Times New Roman" w:eastAsia="Times New Roman" w:hAnsi="Times New Roman" w:cs="Times New Roman"/>
          <w:i/>
          <w:iCs/>
          <w:sz w:val="24"/>
          <w:szCs w:val="24"/>
          <w:lang w:eastAsia="de-DE"/>
        </w:rPr>
        <w:br/>
      </w:r>
      <w:r w:rsidRPr="008A6B30">
        <w:rPr>
          <w:rFonts w:ascii="Times New Roman" w:eastAsia="Times New Roman" w:hAnsi="Times New Roman" w:cs="Times New Roman"/>
          <w:i/>
          <w:iCs/>
          <w:sz w:val="24"/>
          <w:szCs w:val="24"/>
          <w:lang w:eastAsia="de-DE"/>
        </w:rPr>
        <w:br/>
        <w:t xml:space="preserve">Die </w:t>
      </w:r>
      <w:proofErr w:type="spellStart"/>
      <w:r w:rsidRPr="008A6B30">
        <w:rPr>
          <w:rFonts w:ascii="Times New Roman" w:eastAsia="Times New Roman" w:hAnsi="Times New Roman" w:cs="Times New Roman"/>
          <w:i/>
          <w:iCs/>
          <w:sz w:val="24"/>
          <w:szCs w:val="24"/>
          <w:lang w:eastAsia="de-DE"/>
        </w:rPr>
        <w:t>Begründung</w:t>
      </w:r>
      <w:proofErr w:type="spellEnd"/>
      <w:r w:rsidRPr="008A6B30">
        <w:rPr>
          <w:rFonts w:ascii="Times New Roman" w:eastAsia="Times New Roman" w:hAnsi="Times New Roman" w:cs="Times New Roman"/>
          <w:i/>
          <w:iCs/>
          <w:sz w:val="24"/>
          <w:szCs w:val="24"/>
          <w:lang w:eastAsia="de-DE"/>
        </w:rPr>
        <w:t xml:space="preserve"> </w:t>
      </w:r>
      <w:proofErr w:type="spellStart"/>
      <w:r w:rsidRPr="008A6B30">
        <w:rPr>
          <w:rFonts w:ascii="Times New Roman" w:eastAsia="Times New Roman" w:hAnsi="Times New Roman" w:cs="Times New Roman"/>
          <w:i/>
          <w:iCs/>
          <w:sz w:val="24"/>
          <w:szCs w:val="24"/>
          <w:lang w:eastAsia="de-DE"/>
        </w:rPr>
        <w:t>für</w:t>
      </w:r>
      <w:proofErr w:type="spellEnd"/>
      <w:r w:rsidRPr="008A6B30">
        <w:rPr>
          <w:rFonts w:ascii="Times New Roman" w:eastAsia="Times New Roman" w:hAnsi="Times New Roman" w:cs="Times New Roman"/>
          <w:i/>
          <w:iCs/>
          <w:sz w:val="24"/>
          <w:szCs w:val="24"/>
          <w:lang w:eastAsia="de-DE"/>
        </w:rPr>
        <w:t xml:space="preserve"> die Freigaberegelung ist nicht im medizinischen Bereich zu finden. Ein Schwellenwert, unterhalb dessen Strahlung nicht </w:t>
      </w:r>
      <w:proofErr w:type="spellStart"/>
      <w:r w:rsidRPr="008A6B30">
        <w:rPr>
          <w:rFonts w:ascii="Times New Roman" w:eastAsia="Times New Roman" w:hAnsi="Times New Roman" w:cs="Times New Roman"/>
          <w:i/>
          <w:iCs/>
          <w:sz w:val="24"/>
          <w:szCs w:val="24"/>
          <w:lang w:eastAsia="de-DE"/>
        </w:rPr>
        <w:t>schädlich</w:t>
      </w:r>
      <w:proofErr w:type="spellEnd"/>
      <w:r w:rsidRPr="008A6B30">
        <w:rPr>
          <w:rFonts w:ascii="Times New Roman" w:eastAsia="Times New Roman" w:hAnsi="Times New Roman" w:cs="Times New Roman"/>
          <w:i/>
          <w:iCs/>
          <w:sz w:val="24"/>
          <w:szCs w:val="24"/>
          <w:lang w:eastAsia="de-DE"/>
        </w:rPr>
        <w:t xml:space="preserve"> </w:t>
      </w:r>
      <w:proofErr w:type="spellStart"/>
      <w:r w:rsidRPr="008A6B30">
        <w:rPr>
          <w:rFonts w:ascii="Times New Roman" w:eastAsia="Times New Roman" w:hAnsi="Times New Roman" w:cs="Times New Roman"/>
          <w:i/>
          <w:iCs/>
          <w:sz w:val="24"/>
          <w:szCs w:val="24"/>
          <w:lang w:eastAsia="de-DE"/>
        </w:rPr>
        <w:t>wäre</w:t>
      </w:r>
      <w:proofErr w:type="spellEnd"/>
      <w:r w:rsidRPr="008A6B30">
        <w:rPr>
          <w:rFonts w:ascii="Times New Roman" w:eastAsia="Times New Roman" w:hAnsi="Times New Roman" w:cs="Times New Roman"/>
          <w:i/>
          <w:iCs/>
          <w:sz w:val="24"/>
          <w:szCs w:val="24"/>
          <w:lang w:eastAsia="de-DE"/>
        </w:rPr>
        <w:t xml:space="preserve">, existiert nicht. Die Freigaberegelung ist eher als Finanzierungskonzept zur Reduzierung der </w:t>
      </w:r>
      <w:proofErr w:type="spellStart"/>
      <w:r w:rsidRPr="008A6B30">
        <w:rPr>
          <w:rFonts w:ascii="Times New Roman" w:eastAsia="Times New Roman" w:hAnsi="Times New Roman" w:cs="Times New Roman"/>
          <w:i/>
          <w:iCs/>
          <w:sz w:val="24"/>
          <w:szCs w:val="24"/>
          <w:lang w:eastAsia="de-DE"/>
        </w:rPr>
        <w:t>Atommüllkosten</w:t>
      </w:r>
      <w:proofErr w:type="spellEnd"/>
      <w:r w:rsidRPr="008A6B30">
        <w:rPr>
          <w:rFonts w:ascii="Times New Roman" w:eastAsia="Times New Roman" w:hAnsi="Times New Roman" w:cs="Times New Roman"/>
          <w:i/>
          <w:iCs/>
          <w:sz w:val="24"/>
          <w:szCs w:val="24"/>
          <w:lang w:eastAsia="de-DE"/>
        </w:rPr>
        <w:t xml:space="preserve"> zu verstehen. Das Bundesumweltministerium formulierte das im Jahr 2001 so:</w:t>
      </w:r>
      <w:r w:rsidRPr="008A6B30">
        <w:rPr>
          <w:rFonts w:ascii="Times New Roman" w:eastAsia="Times New Roman" w:hAnsi="Times New Roman" w:cs="Times New Roman"/>
          <w:i/>
          <w:iCs/>
          <w:sz w:val="24"/>
          <w:szCs w:val="24"/>
          <w:lang w:eastAsia="de-DE"/>
        </w:rPr>
        <w:br/>
      </w:r>
      <w:r w:rsidRPr="008A6B30">
        <w:rPr>
          <w:rFonts w:ascii="Times New Roman" w:eastAsia="Times New Roman" w:hAnsi="Times New Roman" w:cs="Times New Roman"/>
          <w:i/>
          <w:iCs/>
          <w:sz w:val="24"/>
          <w:szCs w:val="24"/>
          <w:lang w:eastAsia="de-DE"/>
        </w:rPr>
        <w:br/>
        <w:t xml:space="preserve">„In die </w:t>
      </w:r>
      <w:proofErr w:type="spellStart"/>
      <w:r w:rsidRPr="008A6B30">
        <w:rPr>
          <w:rFonts w:ascii="Times New Roman" w:eastAsia="Times New Roman" w:hAnsi="Times New Roman" w:cs="Times New Roman"/>
          <w:i/>
          <w:iCs/>
          <w:sz w:val="24"/>
          <w:szCs w:val="24"/>
          <w:lang w:eastAsia="de-DE"/>
        </w:rPr>
        <w:t>Abwägung</w:t>
      </w:r>
      <w:proofErr w:type="spellEnd"/>
      <w:r w:rsidRPr="008A6B30">
        <w:rPr>
          <w:rFonts w:ascii="Times New Roman" w:eastAsia="Times New Roman" w:hAnsi="Times New Roman" w:cs="Times New Roman"/>
          <w:i/>
          <w:iCs/>
          <w:sz w:val="24"/>
          <w:szCs w:val="24"/>
          <w:lang w:eastAsia="de-DE"/>
        </w:rPr>
        <w:t xml:space="preserve"> zur Festlegung entsprechender Vorsorgewerte fließen neben den in erster Linie zu </w:t>
      </w:r>
      <w:proofErr w:type="spellStart"/>
      <w:r w:rsidRPr="008A6B30">
        <w:rPr>
          <w:rFonts w:ascii="Times New Roman" w:eastAsia="Times New Roman" w:hAnsi="Times New Roman" w:cs="Times New Roman"/>
          <w:i/>
          <w:iCs/>
          <w:sz w:val="24"/>
          <w:szCs w:val="24"/>
          <w:lang w:eastAsia="de-DE"/>
        </w:rPr>
        <w:t>berücksichtigenden</w:t>
      </w:r>
      <w:proofErr w:type="spellEnd"/>
      <w:r w:rsidRPr="008A6B30">
        <w:rPr>
          <w:rFonts w:ascii="Times New Roman" w:eastAsia="Times New Roman" w:hAnsi="Times New Roman" w:cs="Times New Roman"/>
          <w:i/>
          <w:iCs/>
          <w:sz w:val="24"/>
          <w:szCs w:val="24"/>
          <w:lang w:eastAsia="de-DE"/>
        </w:rPr>
        <w:t xml:space="preserve"> Erkenntnissen der Risikobewertung zur Wirkung niedriger Strahlendosen auf Mensch und Umwelt auch </w:t>
      </w:r>
      <w:proofErr w:type="spellStart"/>
      <w:r w:rsidRPr="008A6B30">
        <w:rPr>
          <w:rFonts w:ascii="Times New Roman" w:eastAsia="Times New Roman" w:hAnsi="Times New Roman" w:cs="Times New Roman"/>
          <w:i/>
          <w:iCs/>
          <w:sz w:val="24"/>
          <w:szCs w:val="24"/>
          <w:lang w:eastAsia="de-DE"/>
        </w:rPr>
        <w:t>Überlegungen</w:t>
      </w:r>
      <w:proofErr w:type="spellEnd"/>
      <w:r w:rsidRPr="008A6B30">
        <w:rPr>
          <w:rFonts w:ascii="Times New Roman" w:eastAsia="Times New Roman" w:hAnsi="Times New Roman" w:cs="Times New Roman"/>
          <w:i/>
          <w:iCs/>
          <w:sz w:val="24"/>
          <w:szCs w:val="24"/>
          <w:lang w:eastAsia="de-DE"/>
        </w:rPr>
        <w:t xml:space="preserve"> der Risikoakzeptanz ein. Dabei </w:t>
      </w:r>
      <w:proofErr w:type="spellStart"/>
      <w:r w:rsidRPr="008A6B30">
        <w:rPr>
          <w:rFonts w:ascii="Times New Roman" w:eastAsia="Times New Roman" w:hAnsi="Times New Roman" w:cs="Times New Roman"/>
          <w:i/>
          <w:iCs/>
          <w:sz w:val="24"/>
          <w:szCs w:val="24"/>
          <w:lang w:eastAsia="de-DE"/>
        </w:rPr>
        <w:t>müssen</w:t>
      </w:r>
      <w:proofErr w:type="spellEnd"/>
      <w:r w:rsidRPr="008A6B30">
        <w:rPr>
          <w:rFonts w:ascii="Times New Roman" w:eastAsia="Times New Roman" w:hAnsi="Times New Roman" w:cs="Times New Roman"/>
          <w:i/>
          <w:iCs/>
          <w:sz w:val="24"/>
          <w:szCs w:val="24"/>
          <w:lang w:eastAsia="de-DE"/>
        </w:rPr>
        <w:t xml:space="preserve"> auch wirtschaftliche </w:t>
      </w:r>
      <w:proofErr w:type="spellStart"/>
      <w:r w:rsidRPr="008A6B30">
        <w:rPr>
          <w:rFonts w:ascii="Times New Roman" w:eastAsia="Times New Roman" w:hAnsi="Times New Roman" w:cs="Times New Roman"/>
          <w:i/>
          <w:iCs/>
          <w:sz w:val="24"/>
          <w:szCs w:val="24"/>
          <w:lang w:eastAsia="de-DE"/>
        </w:rPr>
        <w:t>Erwägungen</w:t>
      </w:r>
      <w:proofErr w:type="spellEnd"/>
      <w:r w:rsidRPr="008A6B30">
        <w:rPr>
          <w:rFonts w:ascii="Times New Roman" w:eastAsia="Times New Roman" w:hAnsi="Times New Roman" w:cs="Times New Roman"/>
          <w:i/>
          <w:iCs/>
          <w:sz w:val="24"/>
          <w:szCs w:val="24"/>
          <w:lang w:eastAsia="de-DE"/>
        </w:rPr>
        <w:t>, z.B. die Kosten einer Endlagerentsorgung einbezogen werden.</w:t>
      </w:r>
      <w:r w:rsidRPr="008A6B30">
        <w:rPr>
          <w:rFonts w:ascii="Times New Roman" w:eastAsia="Times New Roman" w:hAnsi="Times New Roman" w:cs="Times New Roman"/>
          <w:i/>
          <w:iCs/>
          <w:sz w:val="24"/>
          <w:szCs w:val="24"/>
          <w:lang w:eastAsia="de-DE"/>
        </w:rPr>
        <w:br/>
      </w:r>
      <w:r w:rsidRPr="008A6B30">
        <w:rPr>
          <w:rFonts w:ascii="Times New Roman" w:eastAsia="Times New Roman" w:hAnsi="Times New Roman" w:cs="Times New Roman"/>
          <w:i/>
          <w:iCs/>
          <w:sz w:val="24"/>
          <w:szCs w:val="24"/>
          <w:lang w:eastAsia="de-DE"/>
        </w:rPr>
        <w:br/>
        <w:t>Übersetzt bedeutet das:</w:t>
      </w:r>
      <w:r w:rsidRPr="008A6B30">
        <w:rPr>
          <w:rFonts w:ascii="Times New Roman" w:eastAsia="Times New Roman" w:hAnsi="Times New Roman" w:cs="Times New Roman"/>
          <w:i/>
          <w:iCs/>
          <w:sz w:val="24"/>
          <w:szCs w:val="24"/>
          <w:lang w:eastAsia="de-DE"/>
        </w:rPr>
        <w:br/>
        <w:t xml:space="preserve">Die </w:t>
      </w:r>
      <w:proofErr w:type="spellStart"/>
      <w:r w:rsidRPr="008A6B30">
        <w:rPr>
          <w:rFonts w:ascii="Times New Roman" w:eastAsia="Times New Roman" w:hAnsi="Times New Roman" w:cs="Times New Roman"/>
          <w:i/>
          <w:iCs/>
          <w:sz w:val="24"/>
          <w:szCs w:val="24"/>
          <w:lang w:eastAsia="de-DE"/>
        </w:rPr>
        <w:t>Bevölkerung</w:t>
      </w:r>
      <w:proofErr w:type="spellEnd"/>
      <w:r w:rsidRPr="008A6B30">
        <w:rPr>
          <w:rFonts w:ascii="Times New Roman" w:eastAsia="Times New Roman" w:hAnsi="Times New Roman" w:cs="Times New Roman"/>
          <w:i/>
          <w:iCs/>
          <w:sz w:val="24"/>
          <w:szCs w:val="24"/>
          <w:lang w:eastAsia="de-DE"/>
        </w:rPr>
        <w:t xml:space="preserve"> finanziert die Beseitigung von strahlendem AKW-Abrissmaterial mit ihrer Gesundheit</w:t>
      </w:r>
    </w:p>
    <w:p w:rsidR="008A6B30" w:rsidRPr="008A6B30" w:rsidRDefault="008A6B30" w:rsidP="008A6B30">
      <w:pPr>
        <w:spacing w:after="0" w:line="240" w:lineRule="auto"/>
        <w:rPr>
          <w:rFonts w:ascii="Times New Roman" w:eastAsia="Times New Roman" w:hAnsi="Times New Roman" w:cs="Times New Roman"/>
          <w:sz w:val="24"/>
          <w:szCs w:val="24"/>
          <w:lang w:eastAsia="de-DE"/>
        </w:rPr>
      </w:pPr>
      <w:r w:rsidRPr="008A6B30">
        <w:rPr>
          <w:rFonts w:ascii="Times New Roman" w:eastAsia="Times New Roman" w:hAnsi="Times New Roman" w:cs="Times New Roman"/>
          <w:i/>
          <w:iCs/>
          <w:sz w:val="24"/>
          <w:szCs w:val="24"/>
          <w:lang w:eastAsia="de-DE"/>
        </w:rPr>
        <w:t xml:space="preserve">Weitere Informationen in der Broschüre bei </w:t>
      </w:r>
      <w:hyperlink r:id="rId9" w:tgtFrame="_blank" w:history="1">
        <w:r w:rsidRPr="008A6B30">
          <w:rPr>
            <w:rFonts w:ascii="Times New Roman" w:eastAsia="Times New Roman" w:hAnsi="Times New Roman" w:cs="Times New Roman"/>
            <w:i/>
            <w:iCs/>
            <w:color w:val="0000FF"/>
            <w:sz w:val="24"/>
            <w:szCs w:val="24"/>
            <w:u w:val="single"/>
            <w:lang w:eastAsia="de-DE"/>
          </w:rPr>
          <w:t>www.baesh.de</w:t>
        </w:r>
      </w:hyperlink>
    </w:p>
    <w:p w:rsidR="008A6B30" w:rsidRPr="008A6B30" w:rsidRDefault="008A6B30" w:rsidP="008A6B30">
      <w:pPr>
        <w:spacing w:after="0" w:line="240" w:lineRule="auto"/>
        <w:rPr>
          <w:rFonts w:ascii="Times New Roman" w:eastAsia="Times New Roman" w:hAnsi="Times New Roman" w:cs="Times New Roman"/>
          <w:sz w:val="24"/>
          <w:szCs w:val="24"/>
          <w:lang w:eastAsia="de-DE"/>
        </w:rPr>
      </w:pPr>
    </w:p>
    <w:p w:rsidR="008A6B30" w:rsidRPr="008A6B30" w:rsidRDefault="008A6B30" w:rsidP="008A6B30">
      <w:pPr>
        <w:spacing w:after="0" w:line="240" w:lineRule="auto"/>
        <w:rPr>
          <w:rFonts w:ascii="Times New Roman" w:eastAsia="Times New Roman" w:hAnsi="Times New Roman" w:cs="Times New Roman"/>
          <w:sz w:val="24"/>
          <w:szCs w:val="24"/>
          <w:lang w:eastAsia="de-DE"/>
        </w:rPr>
      </w:pPr>
      <w:r w:rsidRPr="008A6B30">
        <w:rPr>
          <w:rFonts w:ascii="Times New Roman" w:eastAsia="Times New Roman" w:hAnsi="Times New Roman" w:cs="Times New Roman"/>
          <w:sz w:val="24"/>
          <w:szCs w:val="24"/>
          <w:lang w:eastAsia="de-DE"/>
        </w:rPr>
        <w:t xml:space="preserve">Vielen Dank für einen Abdruck </w:t>
      </w:r>
      <w:proofErr w:type="spellStart"/>
      <w:r w:rsidRPr="008A6B30">
        <w:rPr>
          <w:rFonts w:ascii="Times New Roman" w:eastAsia="Times New Roman" w:hAnsi="Times New Roman" w:cs="Times New Roman"/>
          <w:sz w:val="24"/>
          <w:szCs w:val="24"/>
          <w:lang w:eastAsia="de-DE"/>
        </w:rPr>
        <w:t xml:space="preserve">im </w:t>
      </w:r>
      <w:proofErr w:type="gramStart"/>
      <w:r w:rsidRPr="008A6B30">
        <w:rPr>
          <w:rFonts w:ascii="Times New Roman" w:eastAsia="Times New Roman" w:hAnsi="Times New Roman" w:cs="Times New Roman"/>
          <w:sz w:val="24"/>
          <w:szCs w:val="24"/>
          <w:lang w:eastAsia="de-DE"/>
        </w:rPr>
        <w:t>voraus</w:t>
      </w:r>
      <w:proofErr w:type="spellEnd"/>
      <w:proofErr w:type="gramEnd"/>
      <w:r w:rsidRPr="008A6B30">
        <w:rPr>
          <w:rFonts w:ascii="Times New Roman" w:eastAsia="Times New Roman" w:hAnsi="Times New Roman" w:cs="Times New Roman"/>
          <w:sz w:val="24"/>
          <w:szCs w:val="24"/>
          <w:lang w:eastAsia="de-DE"/>
        </w:rPr>
        <w:t>.</w:t>
      </w:r>
    </w:p>
    <w:p w:rsidR="008A6B30" w:rsidRPr="008A6B30" w:rsidRDefault="008A6B30" w:rsidP="008A6B30">
      <w:pPr>
        <w:spacing w:after="0" w:line="240" w:lineRule="auto"/>
        <w:rPr>
          <w:rFonts w:ascii="Times New Roman" w:eastAsia="Times New Roman" w:hAnsi="Times New Roman" w:cs="Times New Roman"/>
          <w:sz w:val="24"/>
          <w:szCs w:val="24"/>
          <w:lang w:eastAsia="de-DE"/>
        </w:rPr>
      </w:pPr>
    </w:p>
    <w:p w:rsidR="008A6B30" w:rsidRPr="008A6B30" w:rsidRDefault="008A6B30" w:rsidP="008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de-DE"/>
        </w:rPr>
      </w:pPr>
      <w:r w:rsidRPr="008A6B30">
        <w:rPr>
          <w:rFonts w:ascii="Courier New" w:eastAsia="Times New Roman" w:hAnsi="Courier New" w:cs="Courier New"/>
          <w:sz w:val="20"/>
          <w:szCs w:val="20"/>
          <w:lang w:eastAsia="de-DE"/>
        </w:rPr>
        <w:t xml:space="preserve">-- </w:t>
      </w:r>
    </w:p>
    <w:p w:rsidR="008A6B30" w:rsidRPr="008A6B30" w:rsidRDefault="008A6B30" w:rsidP="008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de-DE"/>
        </w:rPr>
      </w:pPr>
      <w:r w:rsidRPr="008A6B30">
        <w:rPr>
          <w:rFonts w:ascii="Courier New" w:eastAsia="Times New Roman" w:hAnsi="Courier New" w:cs="Courier New"/>
          <w:sz w:val="20"/>
          <w:szCs w:val="20"/>
          <w:lang w:eastAsia="de-DE"/>
        </w:rPr>
        <w:t>Mit freundlichen Grüßen</w:t>
      </w:r>
    </w:p>
    <w:p w:rsidR="00E01AB3" w:rsidRDefault="00FE5B47" w:rsidP="008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sectPr w:rsidR="00E01AB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B30"/>
    <w:rsid w:val="005511D5"/>
    <w:rsid w:val="008A6B30"/>
    <w:rsid w:val="00B5208F"/>
    <w:rsid w:val="00FE5B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8A6B30"/>
    <w:rPr>
      <w:color w:val="0000FF"/>
      <w:u w:val="single"/>
    </w:rPr>
  </w:style>
  <w:style w:type="paragraph" w:styleId="HTMLVorformatiert">
    <w:name w:val="HTML Preformatted"/>
    <w:basedOn w:val="Standard"/>
    <w:link w:val="HTMLVorformatiertZchn"/>
    <w:uiPriority w:val="99"/>
    <w:semiHidden/>
    <w:unhideWhenUsed/>
    <w:rsid w:val="008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8A6B30"/>
    <w:rPr>
      <w:rFonts w:ascii="Courier New" w:eastAsia="Times New Roman" w:hAnsi="Courier New" w:cs="Courier New"/>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8A6B30"/>
    <w:rPr>
      <w:color w:val="0000FF"/>
      <w:u w:val="single"/>
    </w:rPr>
  </w:style>
  <w:style w:type="paragraph" w:styleId="HTMLVorformatiert">
    <w:name w:val="HTML Preformatted"/>
    <w:basedOn w:val="Standard"/>
    <w:link w:val="HTMLVorformatiertZchn"/>
    <w:uiPriority w:val="99"/>
    <w:semiHidden/>
    <w:unhideWhenUsed/>
    <w:rsid w:val="008A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8A6B30"/>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299350">
      <w:bodyDiv w:val="1"/>
      <w:marLeft w:val="0"/>
      <w:marRight w:val="0"/>
      <w:marTop w:val="0"/>
      <w:marBottom w:val="0"/>
      <w:divBdr>
        <w:top w:val="none" w:sz="0" w:space="0" w:color="auto"/>
        <w:left w:val="none" w:sz="0" w:space="0" w:color="auto"/>
        <w:bottom w:val="none" w:sz="0" w:space="0" w:color="auto"/>
        <w:right w:val="none" w:sz="0" w:space="0" w:color="auto"/>
      </w:divBdr>
      <w:divsChild>
        <w:div w:id="1102796210">
          <w:marLeft w:val="0"/>
          <w:marRight w:val="0"/>
          <w:marTop w:val="0"/>
          <w:marBottom w:val="0"/>
          <w:divBdr>
            <w:top w:val="none" w:sz="0" w:space="0" w:color="auto"/>
            <w:left w:val="none" w:sz="0" w:space="0" w:color="auto"/>
            <w:bottom w:val="none" w:sz="0" w:space="0" w:color="auto"/>
            <w:right w:val="none" w:sz="0" w:space="0" w:color="auto"/>
          </w:divBdr>
        </w:div>
        <w:div w:id="733625732">
          <w:marLeft w:val="0"/>
          <w:marRight w:val="0"/>
          <w:marTop w:val="0"/>
          <w:marBottom w:val="0"/>
          <w:divBdr>
            <w:top w:val="none" w:sz="0" w:space="0" w:color="auto"/>
            <w:left w:val="none" w:sz="0" w:space="0" w:color="auto"/>
            <w:bottom w:val="none" w:sz="0" w:space="0" w:color="auto"/>
            <w:right w:val="none" w:sz="0" w:space="0" w:color="auto"/>
          </w:divBdr>
        </w:div>
        <w:div w:id="285426547">
          <w:marLeft w:val="0"/>
          <w:marRight w:val="0"/>
          <w:marTop w:val="0"/>
          <w:marBottom w:val="0"/>
          <w:divBdr>
            <w:top w:val="none" w:sz="0" w:space="0" w:color="auto"/>
            <w:left w:val="none" w:sz="0" w:space="0" w:color="auto"/>
            <w:bottom w:val="none" w:sz="0" w:space="0" w:color="auto"/>
            <w:right w:val="none" w:sz="0" w:space="0" w:color="auto"/>
          </w:divBdr>
        </w:div>
        <w:div w:id="857697046">
          <w:marLeft w:val="0"/>
          <w:marRight w:val="0"/>
          <w:marTop w:val="0"/>
          <w:marBottom w:val="0"/>
          <w:divBdr>
            <w:top w:val="none" w:sz="0" w:space="0" w:color="auto"/>
            <w:left w:val="none" w:sz="0" w:space="0" w:color="auto"/>
            <w:bottom w:val="none" w:sz="0" w:space="0" w:color="auto"/>
            <w:right w:val="none" w:sz="0" w:space="0" w:color="auto"/>
          </w:divBdr>
        </w:div>
        <w:div w:id="1596401863">
          <w:marLeft w:val="0"/>
          <w:marRight w:val="0"/>
          <w:marTop w:val="0"/>
          <w:marBottom w:val="0"/>
          <w:divBdr>
            <w:top w:val="none" w:sz="0" w:space="0" w:color="auto"/>
            <w:left w:val="none" w:sz="0" w:space="0" w:color="auto"/>
            <w:bottom w:val="none" w:sz="0" w:space="0" w:color="auto"/>
            <w:right w:val="none" w:sz="0" w:space="0" w:color="auto"/>
          </w:divBdr>
        </w:div>
        <w:div w:id="1817991286">
          <w:marLeft w:val="0"/>
          <w:marRight w:val="0"/>
          <w:marTop w:val="0"/>
          <w:marBottom w:val="0"/>
          <w:divBdr>
            <w:top w:val="none" w:sz="0" w:space="0" w:color="auto"/>
            <w:left w:val="none" w:sz="0" w:space="0" w:color="auto"/>
            <w:bottom w:val="none" w:sz="0" w:space="0" w:color="auto"/>
            <w:right w:val="none" w:sz="0" w:space="0" w:color="auto"/>
          </w:divBdr>
        </w:div>
        <w:div w:id="1432891481">
          <w:marLeft w:val="0"/>
          <w:marRight w:val="0"/>
          <w:marTop w:val="0"/>
          <w:marBottom w:val="0"/>
          <w:divBdr>
            <w:top w:val="none" w:sz="0" w:space="0" w:color="auto"/>
            <w:left w:val="none" w:sz="0" w:space="0" w:color="auto"/>
            <w:bottom w:val="none" w:sz="0" w:space="0" w:color="auto"/>
            <w:right w:val="none" w:sz="0" w:space="0" w:color="auto"/>
          </w:divBdr>
        </w:div>
        <w:div w:id="1311592710">
          <w:marLeft w:val="0"/>
          <w:marRight w:val="0"/>
          <w:marTop w:val="0"/>
          <w:marBottom w:val="0"/>
          <w:divBdr>
            <w:top w:val="none" w:sz="0" w:space="0" w:color="auto"/>
            <w:left w:val="none" w:sz="0" w:space="0" w:color="auto"/>
            <w:bottom w:val="none" w:sz="0" w:space="0" w:color="auto"/>
            <w:right w:val="none" w:sz="0" w:space="0" w:color="auto"/>
          </w:divBdr>
        </w:div>
        <w:div w:id="1732846575">
          <w:marLeft w:val="0"/>
          <w:marRight w:val="0"/>
          <w:marTop w:val="0"/>
          <w:marBottom w:val="0"/>
          <w:divBdr>
            <w:top w:val="none" w:sz="0" w:space="0" w:color="auto"/>
            <w:left w:val="none" w:sz="0" w:space="0" w:color="auto"/>
            <w:bottom w:val="none" w:sz="0" w:space="0" w:color="auto"/>
            <w:right w:val="none" w:sz="0" w:space="0" w:color="auto"/>
          </w:divBdr>
        </w:div>
        <w:div w:id="676229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esh.de/" TargetMode="External"/><Relationship Id="rId3" Type="http://schemas.openxmlformats.org/officeDocument/2006/relationships/settings" Target="settings.xml"/><Relationship Id="rId7" Type="http://schemas.openxmlformats.org/officeDocument/2006/relationships/hyperlink" Target="mailto:redaktion.leserbriefe@bnn.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edaktion.region@bnn.de" TargetMode="External"/><Relationship Id="rId11" Type="http://schemas.openxmlformats.org/officeDocument/2006/relationships/theme" Target="theme/theme1.xml"/><Relationship Id="rId5" Type="http://schemas.openxmlformats.org/officeDocument/2006/relationships/hyperlink" Target="mailto:redaktion.ka-stadt@bnn.d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aesh.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4140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dc:creator>
  <cp:lastModifiedBy>im</cp:lastModifiedBy>
  <cp:revision>2</cp:revision>
  <dcterms:created xsi:type="dcterms:W3CDTF">2017-06-09T15:37:00Z</dcterms:created>
  <dcterms:modified xsi:type="dcterms:W3CDTF">2017-06-09T15:40:00Z</dcterms:modified>
</cp:coreProperties>
</file>