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82" w:rsidRPr="00C7464C" w:rsidRDefault="00C7464C">
      <w:pPr>
        <w:rPr>
          <w:sz w:val="20"/>
          <w:szCs w:val="20"/>
          <w:lang w:val="fr-FR"/>
        </w:rPr>
      </w:pPr>
      <w:r w:rsidRPr="00C7464C">
        <w:rPr>
          <w:sz w:val="20"/>
          <w:szCs w:val="20"/>
        </w:rPr>
        <w:fldChar w:fldCharType="begin"/>
      </w:r>
      <w:r w:rsidRPr="00C7464C">
        <w:rPr>
          <w:sz w:val="20"/>
          <w:szCs w:val="20"/>
          <w:lang w:val="fr-FR"/>
        </w:rPr>
        <w:instrText xml:space="preserve"> HYPERLINK "http://www.romandie.com/news/Le-nucleaire-une-bombe-financiere-dapres-les-Verts/748820.rom" </w:instrText>
      </w:r>
      <w:r w:rsidRPr="00C7464C">
        <w:rPr>
          <w:sz w:val="20"/>
          <w:szCs w:val="20"/>
        </w:rPr>
        <w:fldChar w:fldCharType="separate"/>
      </w:r>
      <w:r w:rsidRPr="00C7464C">
        <w:rPr>
          <w:rStyle w:val="Hyperlink"/>
          <w:sz w:val="20"/>
          <w:szCs w:val="20"/>
          <w:lang w:val="fr-FR"/>
        </w:rPr>
        <w:t>romandie.com/news/Le-nucleaire-une-bombe-financiere-dapres-les-Verts/748820.rom</w:t>
      </w:r>
      <w:r w:rsidRPr="00C7464C">
        <w:rPr>
          <w:sz w:val="20"/>
          <w:szCs w:val="20"/>
        </w:rPr>
        <w:fldChar w:fldCharType="end"/>
      </w:r>
    </w:p>
    <w:p w:rsidR="00C7464C" w:rsidRPr="00C7464C" w:rsidRDefault="00C7464C">
      <w:pPr>
        <w:rPr>
          <w:sz w:val="20"/>
          <w:szCs w:val="20"/>
          <w:lang w:val="fr-FR"/>
        </w:rPr>
      </w:pPr>
      <w:proofErr w:type="spellStart"/>
      <w:proofErr w:type="gramStart"/>
      <w:r w:rsidRPr="00C7464C">
        <w:rPr>
          <w:rFonts w:eastAsia="Times New Roman" w:cs="Times New Roman"/>
          <w:sz w:val="20"/>
          <w:szCs w:val="20"/>
          <w:lang w:val="fr-FR" w:eastAsia="de-DE"/>
        </w:rPr>
        <w:t>ats</w:t>
      </w:r>
      <w:proofErr w:type="spellEnd"/>
      <w:proofErr w:type="gramEnd"/>
      <w:r w:rsidRPr="00C7464C">
        <w:rPr>
          <w:rFonts w:eastAsia="Times New Roman" w:cs="Times New Roman"/>
          <w:sz w:val="20"/>
          <w:szCs w:val="20"/>
          <w:lang w:val="fr-FR" w:eastAsia="de-DE"/>
        </w:rPr>
        <w:t xml:space="preserve"> / 29.10.2016 16h51</w:t>
      </w:r>
    </w:p>
    <w:p w:rsidR="00C7464C" w:rsidRDefault="00C7464C" w:rsidP="00C7464C">
      <w:pPr>
        <w:spacing w:before="100" w:beforeAutospacing="1" w:after="100" w:afterAutospacing="1" w:line="240" w:lineRule="auto"/>
        <w:outlineLvl w:val="2"/>
        <w:rPr>
          <w:rFonts w:eastAsia="Times New Roman" w:cs="Times New Roman"/>
          <w:b/>
          <w:bCs/>
          <w:sz w:val="36"/>
          <w:szCs w:val="36"/>
          <w:lang w:val="fr-FR" w:eastAsia="de-DE"/>
        </w:rPr>
      </w:pPr>
      <w:r w:rsidRPr="00C7464C">
        <w:rPr>
          <w:rFonts w:eastAsia="Times New Roman" w:cs="Times New Roman"/>
          <w:b/>
          <w:bCs/>
          <w:sz w:val="36"/>
          <w:szCs w:val="36"/>
          <w:lang w:val="fr-FR" w:eastAsia="de-DE"/>
        </w:rPr>
        <w:t>Le nucléaire, une bombe financière d'après les Verts</w:t>
      </w:r>
    </w:p>
    <w:p w:rsidR="00C7464C" w:rsidRDefault="00C7464C" w:rsidP="00C7464C">
      <w:pPr>
        <w:spacing w:before="100" w:beforeAutospacing="1" w:after="100" w:afterAutospacing="1" w:line="240" w:lineRule="auto"/>
        <w:outlineLvl w:val="2"/>
        <w:rPr>
          <w:rFonts w:eastAsia="Times New Roman" w:cs="Times New Roman"/>
          <w:b/>
          <w:sz w:val="24"/>
          <w:szCs w:val="24"/>
          <w:lang w:val="fr-FR" w:eastAsia="de-DE"/>
        </w:rPr>
      </w:pPr>
      <w:r w:rsidRPr="00C7464C">
        <w:rPr>
          <w:rFonts w:eastAsia="Times New Roman" w:cs="Times New Roman"/>
          <w:sz w:val="24"/>
          <w:szCs w:val="24"/>
          <w:lang w:val="fr-FR" w:eastAsia="de-DE"/>
        </w:rPr>
        <w:t xml:space="preserve">En plus d'être dangereuse, l'énergie nucléaire n'est plus rentable. Réunis en </w:t>
      </w:r>
      <w:r w:rsidRPr="00C7464C">
        <w:rPr>
          <w:rFonts w:eastAsia="Times New Roman" w:cs="Times New Roman"/>
          <w:b/>
          <w:sz w:val="24"/>
          <w:szCs w:val="24"/>
          <w:lang w:val="fr-FR" w:eastAsia="de-DE"/>
        </w:rPr>
        <w:t>assemblée des délégués à Olten (SO)</w:t>
      </w:r>
      <w:r w:rsidRPr="00C7464C">
        <w:rPr>
          <w:rFonts w:eastAsia="Times New Roman" w:cs="Times New Roman"/>
          <w:sz w:val="24"/>
          <w:szCs w:val="24"/>
          <w:lang w:val="fr-FR" w:eastAsia="de-DE"/>
        </w:rPr>
        <w:t xml:space="preserve">, les Verts ont approuvé à l'unanimité leur </w:t>
      </w:r>
      <w:r w:rsidRPr="00C7464C">
        <w:rPr>
          <w:rFonts w:eastAsia="Times New Roman" w:cs="Times New Roman"/>
          <w:color w:val="FF0000"/>
          <w:sz w:val="24"/>
          <w:szCs w:val="24"/>
          <w:lang w:val="fr-FR" w:eastAsia="de-DE"/>
        </w:rPr>
        <w:t>initiative "Sortir du nucléaire", soumise au vote le 27 novembre.</w:t>
      </w:r>
      <w:r w:rsidRPr="00C7464C">
        <w:rPr>
          <w:rFonts w:eastAsia="Times New Roman" w:cs="Times New Roman"/>
          <w:color w:val="FF0000"/>
          <w:sz w:val="24"/>
          <w:szCs w:val="24"/>
          <w:lang w:val="fr-FR" w:eastAsia="de-DE"/>
        </w:rPr>
        <w:br/>
      </w:r>
      <w:r w:rsidRPr="00C7464C">
        <w:rPr>
          <w:rFonts w:eastAsia="Times New Roman" w:cs="Times New Roman"/>
          <w:sz w:val="24"/>
          <w:szCs w:val="24"/>
          <w:lang w:val="fr-FR" w:eastAsia="de-DE"/>
        </w:rPr>
        <w:br/>
      </w:r>
      <w:r w:rsidRPr="00C7464C">
        <w:rPr>
          <w:rFonts w:eastAsia="Times New Roman" w:cs="Times New Roman"/>
          <w:b/>
          <w:sz w:val="24"/>
          <w:szCs w:val="24"/>
          <w:lang w:val="fr-FR" w:eastAsia="de-DE"/>
        </w:rPr>
        <w:t xml:space="preserve">Une sortie du nucléaire non planifiée </w:t>
      </w:r>
      <w:r w:rsidRPr="00C7464C">
        <w:rPr>
          <w:rFonts w:eastAsia="Times New Roman" w:cs="Times New Roman"/>
          <w:sz w:val="24"/>
          <w:szCs w:val="24"/>
          <w:lang w:val="fr-FR" w:eastAsia="de-DE"/>
        </w:rPr>
        <w:t xml:space="preserve">constitue "une </w:t>
      </w:r>
      <w:r w:rsidRPr="00C7464C">
        <w:rPr>
          <w:rFonts w:eastAsia="Times New Roman" w:cs="Times New Roman"/>
          <w:b/>
          <w:sz w:val="24"/>
          <w:szCs w:val="24"/>
          <w:lang w:val="fr-FR" w:eastAsia="de-DE"/>
        </w:rPr>
        <w:t xml:space="preserve">décision à l'aveuglette, qui menace la sécurité de la population, une promesse de gouffre financier et un risque de paralysie 'à la </w:t>
      </w:r>
      <w:r w:rsidRPr="00C7464C">
        <w:rPr>
          <w:rFonts w:eastAsia="Times New Roman" w:cs="Times New Roman"/>
          <w:b/>
          <w:color w:val="FF0000"/>
          <w:sz w:val="24"/>
          <w:szCs w:val="24"/>
          <w:lang w:val="fr-FR" w:eastAsia="de-DE"/>
        </w:rPr>
        <w:t>Swissair</w:t>
      </w:r>
      <w:r w:rsidRPr="00C7464C">
        <w:rPr>
          <w:rFonts w:eastAsia="Times New Roman" w:cs="Times New Roman"/>
          <w:color w:val="FF0000"/>
          <w:sz w:val="24"/>
          <w:szCs w:val="24"/>
          <w:lang w:val="fr-FR" w:eastAsia="de-DE"/>
        </w:rPr>
        <w:t>'</w:t>
      </w:r>
      <w:r w:rsidRPr="00C7464C">
        <w:rPr>
          <w:rFonts w:eastAsia="Times New Roman" w:cs="Times New Roman"/>
          <w:sz w:val="24"/>
          <w:szCs w:val="24"/>
          <w:lang w:val="fr-FR" w:eastAsia="de-DE"/>
        </w:rPr>
        <w:t xml:space="preserve">", s'alarme samedi la présidente du </w:t>
      </w:r>
      <w:r w:rsidRPr="00C7464C">
        <w:rPr>
          <w:rFonts w:eastAsia="Times New Roman" w:cs="Times New Roman"/>
          <w:color w:val="FF0000"/>
          <w:sz w:val="24"/>
          <w:szCs w:val="24"/>
          <w:lang w:val="fr-FR" w:eastAsia="de-DE"/>
        </w:rPr>
        <w:t xml:space="preserve">Parti écologiste </w:t>
      </w:r>
      <w:proofErr w:type="spellStart"/>
      <w:r w:rsidRPr="00C7464C">
        <w:rPr>
          <w:rFonts w:eastAsia="Times New Roman" w:cs="Times New Roman"/>
          <w:color w:val="FF0000"/>
          <w:sz w:val="24"/>
          <w:szCs w:val="24"/>
          <w:lang w:val="fr-FR" w:eastAsia="de-DE"/>
        </w:rPr>
        <w:t>Regula</w:t>
      </w:r>
      <w:proofErr w:type="spellEnd"/>
      <w:r w:rsidRPr="00C7464C">
        <w:rPr>
          <w:rFonts w:eastAsia="Times New Roman" w:cs="Times New Roman"/>
          <w:color w:val="FF0000"/>
          <w:sz w:val="24"/>
          <w:szCs w:val="24"/>
          <w:lang w:val="fr-FR" w:eastAsia="de-DE"/>
        </w:rPr>
        <w:t xml:space="preserve"> </w:t>
      </w:r>
      <w:proofErr w:type="spellStart"/>
      <w:r w:rsidRPr="00C7464C">
        <w:rPr>
          <w:rFonts w:eastAsia="Times New Roman" w:cs="Times New Roman"/>
          <w:color w:val="FF0000"/>
          <w:sz w:val="24"/>
          <w:szCs w:val="24"/>
          <w:lang w:val="fr-FR" w:eastAsia="de-DE"/>
        </w:rPr>
        <w:t>Rytz</w:t>
      </w:r>
      <w:proofErr w:type="spellEnd"/>
      <w:r w:rsidRPr="00C7464C">
        <w:rPr>
          <w:rFonts w:eastAsia="Times New Roman" w:cs="Times New Roman"/>
          <w:color w:val="FF0000"/>
          <w:sz w:val="24"/>
          <w:szCs w:val="24"/>
          <w:lang w:val="fr-FR" w:eastAsia="de-DE"/>
        </w:rPr>
        <w:t xml:space="preserve"> </w:t>
      </w:r>
      <w:r w:rsidRPr="00C7464C">
        <w:rPr>
          <w:rFonts w:eastAsia="Times New Roman" w:cs="Times New Roman"/>
          <w:sz w:val="24"/>
          <w:szCs w:val="24"/>
          <w:lang w:val="fr-FR" w:eastAsia="de-DE"/>
        </w:rPr>
        <w:t xml:space="preserve">dans un communiqué. La </w:t>
      </w:r>
      <w:r w:rsidRPr="00C7464C">
        <w:rPr>
          <w:rFonts w:eastAsia="Times New Roman" w:cs="Times New Roman"/>
          <w:b/>
          <w:sz w:val="24"/>
          <w:szCs w:val="24"/>
          <w:lang w:val="fr-FR" w:eastAsia="de-DE"/>
        </w:rPr>
        <w:t>conseillère nationale</w:t>
      </w:r>
      <w:r w:rsidRPr="00C7464C">
        <w:rPr>
          <w:rFonts w:eastAsia="Times New Roman" w:cs="Times New Roman"/>
          <w:sz w:val="24"/>
          <w:szCs w:val="24"/>
          <w:lang w:val="fr-FR" w:eastAsia="de-DE"/>
        </w:rPr>
        <w:t xml:space="preserve"> </w:t>
      </w:r>
      <w:r w:rsidRPr="00C7464C">
        <w:rPr>
          <w:rFonts w:eastAsia="Times New Roman" w:cs="Times New Roman"/>
          <w:b/>
          <w:sz w:val="24"/>
          <w:szCs w:val="24"/>
          <w:lang w:val="fr-FR" w:eastAsia="de-DE"/>
        </w:rPr>
        <w:t>bernoise</w:t>
      </w:r>
      <w:r w:rsidRPr="00C7464C">
        <w:rPr>
          <w:rFonts w:eastAsia="Times New Roman" w:cs="Times New Roman"/>
          <w:sz w:val="24"/>
          <w:szCs w:val="24"/>
          <w:lang w:val="fr-FR" w:eastAsia="de-DE"/>
        </w:rPr>
        <w:t xml:space="preserve"> fait référence au "</w:t>
      </w:r>
      <w:proofErr w:type="spellStart"/>
      <w:r w:rsidRPr="00C7464C">
        <w:rPr>
          <w:rFonts w:eastAsia="Times New Roman" w:cs="Times New Roman"/>
          <w:sz w:val="24"/>
          <w:szCs w:val="24"/>
          <w:lang w:val="fr-FR" w:eastAsia="de-DE"/>
        </w:rPr>
        <w:t>grounding</w:t>
      </w:r>
      <w:proofErr w:type="spellEnd"/>
      <w:r w:rsidRPr="00C7464C">
        <w:rPr>
          <w:rFonts w:eastAsia="Times New Roman" w:cs="Times New Roman"/>
          <w:sz w:val="24"/>
          <w:szCs w:val="24"/>
          <w:lang w:val="fr-FR" w:eastAsia="de-DE"/>
        </w:rPr>
        <w:t>" de l'ex-compagnie aérienne nationale, qui a dû mettre la c</w:t>
      </w:r>
      <w:r>
        <w:rPr>
          <w:rFonts w:eastAsia="Times New Roman" w:cs="Times New Roman"/>
          <w:sz w:val="24"/>
          <w:szCs w:val="24"/>
          <w:lang w:val="fr-FR" w:eastAsia="de-DE"/>
        </w:rPr>
        <w:t>lé sous le paillasson en 2001.</w:t>
      </w:r>
      <w:r>
        <w:rPr>
          <w:rFonts w:eastAsia="Times New Roman" w:cs="Times New Roman"/>
          <w:sz w:val="24"/>
          <w:szCs w:val="24"/>
          <w:lang w:val="fr-FR" w:eastAsia="de-DE"/>
        </w:rPr>
        <w:br/>
      </w:r>
      <w:r w:rsidRPr="00C7464C">
        <w:rPr>
          <w:rFonts w:eastAsia="Times New Roman" w:cs="Times New Roman"/>
          <w:sz w:val="24"/>
          <w:szCs w:val="24"/>
          <w:lang w:val="fr-FR" w:eastAsia="de-DE"/>
        </w:rPr>
        <w:br/>
        <w:t xml:space="preserve">Gouffres financiers, les centrales nucléaires représentent un risque énorme pour les contribuables, explique dans le communiqué </w:t>
      </w:r>
      <w:r w:rsidRPr="00C7464C">
        <w:rPr>
          <w:rFonts w:eastAsia="Times New Roman" w:cs="Times New Roman"/>
          <w:color w:val="FF0000"/>
          <w:sz w:val="24"/>
          <w:szCs w:val="24"/>
          <w:lang w:val="fr-FR" w:eastAsia="de-DE"/>
        </w:rPr>
        <w:t xml:space="preserve">Kaspar Müller, économiste et expert financier </w:t>
      </w:r>
      <w:r w:rsidRPr="00C7464C">
        <w:rPr>
          <w:rFonts w:eastAsia="Times New Roman" w:cs="Times New Roman"/>
          <w:sz w:val="24"/>
          <w:szCs w:val="24"/>
          <w:lang w:val="fr-FR" w:eastAsia="de-DE"/>
        </w:rPr>
        <w:t>ind</w:t>
      </w:r>
      <w:r>
        <w:rPr>
          <w:rFonts w:eastAsia="Times New Roman" w:cs="Times New Roman"/>
          <w:sz w:val="24"/>
          <w:szCs w:val="24"/>
          <w:lang w:val="fr-FR" w:eastAsia="de-DE"/>
        </w:rPr>
        <w:t>épendant invité à l'assemblée.</w:t>
      </w:r>
      <w:r>
        <w:rPr>
          <w:rFonts w:eastAsia="Times New Roman" w:cs="Times New Roman"/>
          <w:sz w:val="24"/>
          <w:szCs w:val="24"/>
          <w:lang w:val="fr-FR" w:eastAsia="de-DE"/>
        </w:rPr>
        <w:br/>
      </w:r>
      <w:r w:rsidRPr="00C7464C">
        <w:rPr>
          <w:rFonts w:eastAsia="Times New Roman" w:cs="Times New Roman"/>
          <w:sz w:val="24"/>
          <w:szCs w:val="24"/>
          <w:lang w:val="fr-FR" w:eastAsia="de-DE"/>
        </w:rPr>
        <w:br/>
        <w:t xml:space="preserve">Pour rappel, dans sa dernière </w:t>
      </w:r>
      <w:r w:rsidRPr="00C7464C">
        <w:rPr>
          <w:rFonts w:eastAsia="Times New Roman" w:cs="Times New Roman"/>
          <w:b/>
          <w:sz w:val="24"/>
          <w:szCs w:val="24"/>
          <w:lang w:val="fr-FR" w:eastAsia="de-DE"/>
        </w:rPr>
        <w:t>étude des coûts publiée en 2011</w:t>
      </w:r>
      <w:r w:rsidRPr="00C7464C">
        <w:rPr>
          <w:rFonts w:eastAsia="Times New Roman" w:cs="Times New Roman"/>
          <w:sz w:val="24"/>
          <w:szCs w:val="24"/>
          <w:lang w:val="fr-FR" w:eastAsia="de-DE"/>
        </w:rPr>
        <w:t xml:space="preserve">, </w:t>
      </w:r>
      <w:proofErr w:type="spellStart"/>
      <w:r w:rsidRPr="00C7464C">
        <w:rPr>
          <w:rFonts w:eastAsia="Times New Roman" w:cs="Times New Roman"/>
          <w:b/>
          <w:color w:val="FF0000"/>
          <w:sz w:val="24"/>
          <w:szCs w:val="24"/>
          <w:lang w:val="fr-FR" w:eastAsia="de-DE"/>
        </w:rPr>
        <w:t>swissnuclear</w:t>
      </w:r>
      <w:proofErr w:type="spellEnd"/>
      <w:r w:rsidRPr="00C7464C">
        <w:rPr>
          <w:rFonts w:eastAsia="Times New Roman" w:cs="Times New Roman"/>
          <w:sz w:val="24"/>
          <w:szCs w:val="24"/>
          <w:lang w:val="fr-FR" w:eastAsia="de-DE"/>
        </w:rPr>
        <w:t xml:space="preserve">, le </w:t>
      </w:r>
      <w:r w:rsidRPr="00C7464C">
        <w:rPr>
          <w:rFonts w:eastAsia="Times New Roman" w:cs="Times New Roman"/>
          <w:b/>
          <w:sz w:val="24"/>
          <w:szCs w:val="24"/>
          <w:lang w:val="fr-FR" w:eastAsia="de-DE"/>
        </w:rPr>
        <w:t>lobby</w:t>
      </w:r>
      <w:r w:rsidRPr="00C7464C">
        <w:rPr>
          <w:rFonts w:eastAsia="Times New Roman" w:cs="Times New Roman"/>
          <w:sz w:val="24"/>
          <w:szCs w:val="24"/>
          <w:lang w:val="fr-FR" w:eastAsia="de-DE"/>
        </w:rPr>
        <w:t xml:space="preserve"> des exploitants de centrales, </w:t>
      </w:r>
      <w:r w:rsidRPr="00C7464C">
        <w:rPr>
          <w:rFonts w:eastAsia="Times New Roman" w:cs="Times New Roman"/>
          <w:b/>
          <w:sz w:val="24"/>
          <w:szCs w:val="24"/>
          <w:lang w:val="fr-FR" w:eastAsia="de-DE"/>
        </w:rPr>
        <w:t>estimait les coûts de désaffection à 20,6 milliards de francs</w:t>
      </w:r>
      <w:r w:rsidRPr="00C7464C">
        <w:rPr>
          <w:rFonts w:eastAsia="Times New Roman" w:cs="Times New Roman"/>
          <w:sz w:val="24"/>
          <w:szCs w:val="24"/>
          <w:lang w:val="fr-FR" w:eastAsia="de-DE"/>
        </w:rPr>
        <w:t xml:space="preserve">. Un montant cinq fois plus élevé, selon la Fondation suisse de l'énergie. Le </w:t>
      </w:r>
      <w:r w:rsidRPr="00C7464C">
        <w:rPr>
          <w:rFonts w:eastAsia="Times New Roman" w:cs="Times New Roman"/>
          <w:b/>
          <w:sz w:val="24"/>
          <w:szCs w:val="24"/>
          <w:lang w:val="fr-FR" w:eastAsia="de-DE"/>
        </w:rPr>
        <w:t>problème non résolu des déchets</w:t>
      </w:r>
      <w:r w:rsidRPr="00C7464C">
        <w:rPr>
          <w:rFonts w:eastAsia="Times New Roman" w:cs="Times New Roman"/>
          <w:sz w:val="24"/>
          <w:szCs w:val="24"/>
          <w:lang w:val="fr-FR" w:eastAsia="de-DE"/>
        </w:rPr>
        <w:t xml:space="preserve"> risque d'être </w:t>
      </w:r>
      <w:proofErr w:type="gramStart"/>
      <w:r w:rsidRPr="00C7464C">
        <w:rPr>
          <w:rFonts w:eastAsia="Times New Roman" w:cs="Times New Roman"/>
          <w:sz w:val="24"/>
          <w:szCs w:val="24"/>
          <w:lang w:val="fr-FR" w:eastAsia="de-DE"/>
        </w:rPr>
        <w:t>légué</w:t>
      </w:r>
      <w:proofErr w:type="gramEnd"/>
      <w:r w:rsidRPr="00C7464C">
        <w:rPr>
          <w:rFonts w:eastAsia="Times New Roman" w:cs="Times New Roman"/>
          <w:sz w:val="24"/>
          <w:szCs w:val="24"/>
          <w:lang w:val="fr-FR" w:eastAsia="de-DE"/>
        </w:rPr>
        <w:t xml:space="preserve"> aux générations futures, s'inquiètent les V</w:t>
      </w:r>
      <w:r>
        <w:rPr>
          <w:rFonts w:eastAsia="Times New Roman" w:cs="Times New Roman"/>
          <w:sz w:val="24"/>
          <w:szCs w:val="24"/>
          <w:lang w:val="fr-FR" w:eastAsia="de-DE"/>
        </w:rPr>
        <w:t>erts.</w:t>
      </w:r>
      <w:r>
        <w:rPr>
          <w:rFonts w:eastAsia="Times New Roman" w:cs="Times New Roman"/>
          <w:sz w:val="24"/>
          <w:szCs w:val="24"/>
          <w:lang w:val="fr-FR" w:eastAsia="de-DE"/>
        </w:rPr>
        <w:br/>
      </w:r>
      <w:r w:rsidRPr="00C7464C">
        <w:rPr>
          <w:rFonts w:eastAsia="Times New Roman" w:cs="Times New Roman"/>
          <w:sz w:val="24"/>
          <w:szCs w:val="24"/>
          <w:lang w:val="fr-FR" w:eastAsia="de-DE"/>
        </w:rPr>
        <w:br/>
      </w:r>
      <w:r w:rsidRPr="00C7464C">
        <w:rPr>
          <w:rFonts w:eastAsia="Times New Roman" w:cs="Times New Roman"/>
          <w:b/>
          <w:sz w:val="24"/>
          <w:szCs w:val="24"/>
          <w:lang w:val="fr-FR" w:eastAsia="de-DE"/>
        </w:rPr>
        <w:t>Risque d'accident nucléaire</w:t>
      </w:r>
    </w:p>
    <w:p w:rsidR="00C7464C" w:rsidRPr="00C7464C" w:rsidRDefault="00C7464C" w:rsidP="00C7464C">
      <w:pPr>
        <w:spacing w:before="100" w:beforeAutospacing="1" w:after="100" w:afterAutospacing="1" w:line="240" w:lineRule="auto"/>
        <w:outlineLvl w:val="2"/>
        <w:rPr>
          <w:rFonts w:eastAsia="Times New Roman" w:cs="Times New Roman"/>
          <w:sz w:val="24"/>
          <w:szCs w:val="24"/>
          <w:lang w:val="fr-FR" w:eastAsia="de-DE"/>
        </w:rPr>
      </w:pPr>
      <w:r w:rsidRPr="00C7464C">
        <w:rPr>
          <w:rFonts w:eastAsia="Times New Roman" w:cs="Times New Roman"/>
          <w:b/>
          <w:sz w:val="24"/>
          <w:szCs w:val="24"/>
          <w:lang w:val="fr-FR" w:eastAsia="de-DE"/>
        </w:rPr>
        <w:t>L'initiative pour une sortie programmée du nucléaire</w:t>
      </w:r>
      <w:r w:rsidRPr="00C7464C">
        <w:rPr>
          <w:rFonts w:eastAsia="Times New Roman" w:cs="Times New Roman"/>
          <w:sz w:val="24"/>
          <w:szCs w:val="24"/>
          <w:lang w:val="fr-FR" w:eastAsia="de-DE"/>
        </w:rPr>
        <w:t xml:space="preserve"> "n'est pas un contre-projet à la stratégie énergétique", mais garantit qu'on ne laissera pas fonctionner nos cinq centrales nucléaires "jusqu'au prochain accident grav</w:t>
      </w:r>
      <w:r>
        <w:rPr>
          <w:rFonts w:eastAsia="Times New Roman" w:cs="Times New Roman"/>
          <w:sz w:val="24"/>
          <w:szCs w:val="24"/>
          <w:lang w:val="fr-FR" w:eastAsia="de-DE"/>
        </w:rPr>
        <w:t xml:space="preserve">e", relève </w:t>
      </w:r>
      <w:proofErr w:type="spellStart"/>
      <w:r>
        <w:rPr>
          <w:rFonts w:eastAsia="Times New Roman" w:cs="Times New Roman"/>
          <w:sz w:val="24"/>
          <w:szCs w:val="24"/>
          <w:lang w:val="fr-FR" w:eastAsia="de-DE"/>
        </w:rPr>
        <w:t>Regula</w:t>
      </w:r>
      <w:proofErr w:type="spellEnd"/>
      <w:r>
        <w:rPr>
          <w:rFonts w:eastAsia="Times New Roman" w:cs="Times New Roman"/>
          <w:sz w:val="24"/>
          <w:szCs w:val="24"/>
          <w:lang w:val="fr-FR" w:eastAsia="de-DE"/>
        </w:rPr>
        <w:t xml:space="preserve"> </w:t>
      </w:r>
      <w:proofErr w:type="spellStart"/>
      <w:r>
        <w:rPr>
          <w:rFonts w:eastAsia="Times New Roman" w:cs="Times New Roman"/>
          <w:sz w:val="24"/>
          <w:szCs w:val="24"/>
          <w:lang w:val="fr-FR" w:eastAsia="de-DE"/>
        </w:rPr>
        <w:t>Rytz</w:t>
      </w:r>
      <w:proofErr w:type="spellEnd"/>
      <w:r>
        <w:rPr>
          <w:rFonts w:eastAsia="Times New Roman" w:cs="Times New Roman"/>
          <w:sz w:val="24"/>
          <w:szCs w:val="24"/>
          <w:lang w:val="fr-FR" w:eastAsia="de-DE"/>
        </w:rPr>
        <w:t>.</w:t>
      </w:r>
      <w:r w:rsidRPr="00C7464C">
        <w:rPr>
          <w:rFonts w:eastAsia="Times New Roman" w:cs="Times New Roman"/>
          <w:sz w:val="24"/>
          <w:szCs w:val="24"/>
          <w:lang w:val="fr-FR" w:eastAsia="de-DE"/>
        </w:rPr>
        <w:br/>
      </w:r>
      <w:r w:rsidRPr="00C7464C">
        <w:rPr>
          <w:rFonts w:eastAsia="Times New Roman" w:cs="Times New Roman"/>
          <w:sz w:val="24"/>
          <w:szCs w:val="24"/>
          <w:lang w:val="fr-FR" w:eastAsia="de-DE"/>
        </w:rPr>
        <w:br/>
        <w:t xml:space="preserve">Pour rappel, la Suisse héberge la plus vieille centrale nucléaire au monde: </w:t>
      </w:r>
      <w:r w:rsidRPr="005077F0">
        <w:rPr>
          <w:rFonts w:eastAsia="Times New Roman" w:cs="Times New Roman"/>
          <w:color w:val="FF0000"/>
          <w:sz w:val="24"/>
          <w:szCs w:val="24"/>
          <w:lang w:val="fr-FR" w:eastAsia="de-DE"/>
        </w:rPr>
        <w:t>Beznau I</w:t>
      </w:r>
      <w:r w:rsidRPr="00C7464C">
        <w:rPr>
          <w:rFonts w:eastAsia="Times New Roman" w:cs="Times New Roman"/>
          <w:sz w:val="24"/>
          <w:szCs w:val="24"/>
          <w:lang w:val="fr-FR" w:eastAsia="de-DE"/>
        </w:rPr>
        <w:t xml:space="preserve">. Elle atteint sa 47e année d'exploitation. </w:t>
      </w:r>
      <w:proofErr w:type="spellStart"/>
      <w:r w:rsidRPr="005077F0">
        <w:rPr>
          <w:rFonts w:eastAsia="Times New Roman" w:cs="Times New Roman"/>
          <w:color w:val="FF0000"/>
          <w:sz w:val="24"/>
          <w:szCs w:val="24"/>
          <w:lang w:val="fr-FR" w:eastAsia="de-DE"/>
        </w:rPr>
        <w:t>Mühleberg</w:t>
      </w:r>
      <w:proofErr w:type="spellEnd"/>
      <w:r w:rsidRPr="005077F0">
        <w:rPr>
          <w:rFonts w:eastAsia="Times New Roman" w:cs="Times New Roman"/>
          <w:color w:val="FF0000"/>
          <w:sz w:val="24"/>
          <w:szCs w:val="24"/>
          <w:lang w:val="fr-FR" w:eastAsia="de-DE"/>
        </w:rPr>
        <w:t xml:space="preserve"> et Beznau II </w:t>
      </w:r>
      <w:r w:rsidRPr="00C7464C">
        <w:rPr>
          <w:rFonts w:eastAsia="Times New Roman" w:cs="Times New Roman"/>
          <w:sz w:val="24"/>
          <w:szCs w:val="24"/>
          <w:lang w:val="fr-FR" w:eastAsia="de-DE"/>
        </w:rPr>
        <w:t xml:space="preserve">font aussi partie des plus </w:t>
      </w:r>
      <w:r>
        <w:rPr>
          <w:rFonts w:eastAsia="Times New Roman" w:cs="Times New Roman"/>
          <w:sz w:val="24"/>
          <w:szCs w:val="24"/>
          <w:lang w:val="fr-FR" w:eastAsia="de-DE"/>
        </w:rPr>
        <w:t>vieilles centrales existantes.</w:t>
      </w:r>
      <w:r>
        <w:rPr>
          <w:rFonts w:eastAsia="Times New Roman" w:cs="Times New Roman"/>
          <w:sz w:val="24"/>
          <w:szCs w:val="24"/>
          <w:lang w:val="fr-FR" w:eastAsia="de-DE"/>
        </w:rPr>
        <w:br/>
      </w:r>
      <w:r w:rsidRPr="00C7464C">
        <w:rPr>
          <w:rFonts w:eastAsia="Times New Roman" w:cs="Times New Roman"/>
          <w:sz w:val="24"/>
          <w:szCs w:val="24"/>
          <w:lang w:val="fr-FR" w:eastAsia="de-DE"/>
        </w:rPr>
        <w:br/>
      </w:r>
      <w:r w:rsidRPr="005077F0">
        <w:rPr>
          <w:rFonts w:eastAsia="Times New Roman" w:cs="Times New Roman"/>
          <w:b/>
          <w:sz w:val="24"/>
          <w:szCs w:val="24"/>
          <w:lang w:val="fr-FR" w:eastAsia="de-DE"/>
        </w:rPr>
        <w:t>Si le peuple dit "oui",</w:t>
      </w:r>
      <w:r w:rsidRPr="00C7464C">
        <w:rPr>
          <w:rFonts w:eastAsia="Times New Roman" w:cs="Times New Roman"/>
          <w:sz w:val="24"/>
          <w:szCs w:val="24"/>
          <w:lang w:val="fr-FR" w:eastAsia="de-DE"/>
        </w:rPr>
        <w:t xml:space="preserve"> Beznau I devrait être arrêtée l'année prochaine. Idem pour les centrales de Beznau 2 et de </w:t>
      </w:r>
      <w:proofErr w:type="spellStart"/>
      <w:r w:rsidRPr="00C7464C">
        <w:rPr>
          <w:rFonts w:eastAsia="Times New Roman" w:cs="Times New Roman"/>
          <w:sz w:val="24"/>
          <w:szCs w:val="24"/>
          <w:lang w:val="fr-FR" w:eastAsia="de-DE"/>
        </w:rPr>
        <w:t>Mühleberg</w:t>
      </w:r>
      <w:proofErr w:type="spellEnd"/>
      <w:r w:rsidRPr="00C7464C">
        <w:rPr>
          <w:rFonts w:eastAsia="Times New Roman" w:cs="Times New Roman"/>
          <w:sz w:val="24"/>
          <w:szCs w:val="24"/>
          <w:lang w:val="fr-FR" w:eastAsia="de-DE"/>
        </w:rPr>
        <w:t xml:space="preserve">, construites en 1972. </w:t>
      </w:r>
      <w:proofErr w:type="spellStart"/>
      <w:r w:rsidRPr="005077F0">
        <w:rPr>
          <w:rFonts w:eastAsia="Times New Roman" w:cs="Times New Roman"/>
          <w:b/>
          <w:sz w:val="24"/>
          <w:szCs w:val="24"/>
          <w:lang w:val="fr-FR" w:eastAsia="de-DE"/>
        </w:rPr>
        <w:t>Gösgen</w:t>
      </w:r>
      <w:proofErr w:type="spellEnd"/>
      <w:r w:rsidRPr="00C7464C">
        <w:rPr>
          <w:rFonts w:eastAsia="Times New Roman" w:cs="Times New Roman"/>
          <w:sz w:val="24"/>
          <w:szCs w:val="24"/>
          <w:lang w:val="fr-FR" w:eastAsia="de-DE"/>
        </w:rPr>
        <w:t xml:space="preserve"> devrait être arrêtée en 2024 et </w:t>
      </w:r>
      <w:proofErr w:type="spellStart"/>
      <w:r w:rsidRPr="005077F0">
        <w:rPr>
          <w:rFonts w:eastAsia="Times New Roman" w:cs="Times New Roman"/>
          <w:b/>
          <w:sz w:val="24"/>
          <w:szCs w:val="24"/>
          <w:lang w:val="fr-FR" w:eastAsia="de-DE"/>
        </w:rPr>
        <w:t>Leibstadt</w:t>
      </w:r>
      <w:proofErr w:type="spellEnd"/>
      <w:r w:rsidRPr="00C7464C">
        <w:rPr>
          <w:rFonts w:eastAsia="Times New Roman" w:cs="Times New Roman"/>
          <w:sz w:val="24"/>
          <w:szCs w:val="24"/>
          <w:lang w:val="fr-FR" w:eastAsia="de-DE"/>
        </w:rPr>
        <w:t xml:space="preserve"> en 2029. Les </w:t>
      </w:r>
      <w:r w:rsidRPr="005077F0">
        <w:rPr>
          <w:rFonts w:eastAsia="Times New Roman" w:cs="Times New Roman"/>
          <w:color w:val="FF0000"/>
          <w:sz w:val="24"/>
          <w:szCs w:val="24"/>
          <w:lang w:val="fr-FR" w:eastAsia="de-DE"/>
        </w:rPr>
        <w:t>BKW</w:t>
      </w:r>
      <w:r w:rsidRPr="00C7464C">
        <w:rPr>
          <w:rFonts w:eastAsia="Times New Roman" w:cs="Times New Roman"/>
          <w:sz w:val="24"/>
          <w:szCs w:val="24"/>
          <w:lang w:val="fr-FR" w:eastAsia="de-DE"/>
        </w:rPr>
        <w:t xml:space="preserve">, l'exploitant de </w:t>
      </w:r>
      <w:proofErr w:type="spellStart"/>
      <w:r w:rsidRPr="005077F0">
        <w:rPr>
          <w:rFonts w:eastAsia="Times New Roman" w:cs="Times New Roman"/>
          <w:b/>
          <w:sz w:val="24"/>
          <w:szCs w:val="24"/>
          <w:lang w:val="fr-FR" w:eastAsia="de-DE"/>
        </w:rPr>
        <w:t>Mühleberg</w:t>
      </w:r>
      <w:proofErr w:type="spellEnd"/>
      <w:r w:rsidRPr="00C7464C">
        <w:rPr>
          <w:rFonts w:eastAsia="Times New Roman" w:cs="Times New Roman"/>
          <w:sz w:val="24"/>
          <w:szCs w:val="24"/>
          <w:lang w:val="fr-FR" w:eastAsia="de-DE"/>
        </w:rPr>
        <w:t xml:space="preserve">, ont déjà décidé de fermer le site en </w:t>
      </w:r>
      <w:r>
        <w:rPr>
          <w:rFonts w:eastAsia="Times New Roman" w:cs="Times New Roman"/>
          <w:sz w:val="24"/>
          <w:szCs w:val="24"/>
          <w:lang w:val="fr-FR" w:eastAsia="de-DE"/>
        </w:rPr>
        <w:t>2019 pour raisons économiques.</w:t>
      </w:r>
      <w:r>
        <w:rPr>
          <w:rFonts w:eastAsia="Times New Roman" w:cs="Times New Roman"/>
          <w:sz w:val="24"/>
          <w:szCs w:val="24"/>
          <w:lang w:val="fr-FR" w:eastAsia="de-DE"/>
        </w:rPr>
        <w:br/>
      </w:r>
      <w:r w:rsidRPr="00C7464C">
        <w:rPr>
          <w:rFonts w:eastAsia="Times New Roman" w:cs="Times New Roman"/>
          <w:sz w:val="24"/>
          <w:szCs w:val="24"/>
          <w:lang w:val="fr-FR" w:eastAsia="de-DE"/>
        </w:rPr>
        <w:br/>
        <w:t>"</w:t>
      </w:r>
      <w:r w:rsidRPr="005077F0">
        <w:rPr>
          <w:rFonts w:eastAsia="Times New Roman" w:cs="Times New Roman"/>
          <w:b/>
          <w:sz w:val="24"/>
          <w:szCs w:val="24"/>
          <w:lang w:val="fr-FR" w:eastAsia="de-DE"/>
        </w:rPr>
        <w:t>Au lieu d'engloutir toujours plus d'argent dans la poursuite d'une exploitation dangereuse, les Verts veulent investir dans l'avenir</w:t>
      </w:r>
      <w:r w:rsidRPr="00C7464C">
        <w:rPr>
          <w:rFonts w:eastAsia="Times New Roman" w:cs="Times New Roman"/>
          <w:sz w:val="24"/>
          <w:szCs w:val="24"/>
          <w:lang w:val="fr-FR" w:eastAsia="de-DE"/>
        </w:rPr>
        <w:t xml:space="preserve">", projette </w:t>
      </w:r>
      <w:proofErr w:type="spellStart"/>
      <w:r w:rsidRPr="00C7464C">
        <w:rPr>
          <w:rFonts w:eastAsia="Times New Roman" w:cs="Times New Roman"/>
          <w:sz w:val="24"/>
          <w:szCs w:val="24"/>
          <w:lang w:val="fr-FR" w:eastAsia="de-DE"/>
        </w:rPr>
        <w:t>Regula</w:t>
      </w:r>
      <w:proofErr w:type="spellEnd"/>
      <w:r w:rsidRPr="00C7464C">
        <w:rPr>
          <w:rFonts w:eastAsia="Times New Roman" w:cs="Times New Roman"/>
          <w:sz w:val="24"/>
          <w:szCs w:val="24"/>
          <w:lang w:val="fr-FR" w:eastAsia="de-DE"/>
        </w:rPr>
        <w:t xml:space="preserve"> </w:t>
      </w:r>
      <w:proofErr w:type="spellStart"/>
      <w:r w:rsidRPr="00C7464C">
        <w:rPr>
          <w:rFonts w:eastAsia="Times New Roman" w:cs="Times New Roman"/>
          <w:sz w:val="24"/>
          <w:szCs w:val="24"/>
          <w:lang w:val="fr-FR" w:eastAsia="de-DE"/>
        </w:rPr>
        <w:t>Rytz</w:t>
      </w:r>
      <w:proofErr w:type="spellEnd"/>
      <w:r w:rsidRPr="00C7464C">
        <w:rPr>
          <w:rFonts w:eastAsia="Times New Roman" w:cs="Times New Roman"/>
          <w:sz w:val="24"/>
          <w:szCs w:val="24"/>
          <w:lang w:val="fr-FR" w:eastAsia="de-DE"/>
        </w:rPr>
        <w:t>, arguant que "</w:t>
      </w:r>
      <w:r w:rsidRPr="005077F0">
        <w:rPr>
          <w:rFonts w:eastAsia="Times New Roman" w:cs="Times New Roman"/>
          <w:color w:val="0070C0"/>
          <w:sz w:val="24"/>
          <w:szCs w:val="24"/>
          <w:lang w:val="fr-FR" w:eastAsia="de-DE"/>
        </w:rPr>
        <w:t>plus de 50 000 projets d'énergie renouvelable attendent de remplacer le courant nucléaire</w:t>
      </w:r>
      <w:r w:rsidRPr="00C7464C">
        <w:rPr>
          <w:rFonts w:eastAsia="Times New Roman" w:cs="Times New Roman"/>
          <w:sz w:val="24"/>
          <w:szCs w:val="24"/>
          <w:lang w:val="fr-FR" w:eastAsia="de-DE"/>
        </w:rPr>
        <w:t>". Un "oui" créerait "la sécurité nécessaire pour planifier et investir", selon elle.</w:t>
      </w:r>
      <w:r w:rsidRPr="00C7464C">
        <w:rPr>
          <w:rFonts w:eastAsia="Times New Roman" w:cs="Times New Roman"/>
          <w:sz w:val="24"/>
          <w:szCs w:val="24"/>
          <w:lang w:val="fr-FR" w:eastAsia="de-DE"/>
        </w:rPr>
        <w:br/>
      </w:r>
      <w:r w:rsidRPr="00C7464C">
        <w:rPr>
          <w:rFonts w:eastAsia="Times New Roman" w:cs="Times New Roman"/>
          <w:sz w:val="24"/>
          <w:szCs w:val="24"/>
          <w:lang w:val="fr-FR" w:eastAsia="de-DE"/>
        </w:rPr>
        <w:br/>
      </w:r>
      <w:r w:rsidRPr="005077F0">
        <w:rPr>
          <w:rFonts w:eastAsia="Times New Roman" w:cs="Times New Roman"/>
          <w:b/>
          <w:color w:val="FF0000"/>
          <w:sz w:val="24"/>
          <w:szCs w:val="24"/>
          <w:lang w:val="fr-FR" w:eastAsia="de-DE"/>
        </w:rPr>
        <w:t>Accords commerciaux et démocratie</w:t>
      </w:r>
      <w:bookmarkStart w:id="0" w:name="_GoBack"/>
      <w:bookmarkEnd w:id="0"/>
      <w:r w:rsidRPr="005077F0">
        <w:rPr>
          <w:rFonts w:eastAsia="Times New Roman" w:cs="Times New Roman"/>
          <w:sz w:val="24"/>
          <w:szCs w:val="24"/>
          <w:lang w:val="fr-FR" w:eastAsia="de-DE"/>
        </w:rPr>
        <w:br/>
      </w:r>
      <w:r w:rsidRPr="00C7464C">
        <w:rPr>
          <w:rFonts w:eastAsia="Times New Roman" w:cs="Times New Roman"/>
          <w:sz w:val="24"/>
          <w:szCs w:val="24"/>
          <w:lang w:val="fr-FR" w:eastAsia="de-DE"/>
        </w:rPr>
        <w:t xml:space="preserve">Les délégués ont par ailleurs adopté une résolution qui défend </w:t>
      </w:r>
      <w:r w:rsidRPr="005077F0">
        <w:rPr>
          <w:rFonts w:eastAsia="Times New Roman" w:cs="Times New Roman"/>
          <w:b/>
          <w:sz w:val="24"/>
          <w:szCs w:val="24"/>
          <w:lang w:val="fr-FR" w:eastAsia="de-DE"/>
        </w:rPr>
        <w:t>une troisième voie "entre libre-échange effréné et repli sur soi nationaliste</w:t>
      </w:r>
      <w:r w:rsidRPr="00C7464C">
        <w:rPr>
          <w:rFonts w:eastAsia="Times New Roman" w:cs="Times New Roman"/>
          <w:sz w:val="24"/>
          <w:szCs w:val="24"/>
          <w:lang w:val="fr-FR" w:eastAsia="de-DE"/>
        </w:rPr>
        <w:t xml:space="preserve">", indique le communiqué. </w:t>
      </w:r>
      <w:r w:rsidRPr="005077F0">
        <w:rPr>
          <w:rFonts w:eastAsia="Times New Roman" w:cs="Times New Roman"/>
          <w:color w:val="00B0F0"/>
          <w:sz w:val="24"/>
          <w:szCs w:val="24"/>
          <w:lang w:val="fr-FR" w:eastAsia="de-DE"/>
        </w:rPr>
        <w:t xml:space="preserve">Ouverture, </w:t>
      </w:r>
      <w:r w:rsidRPr="005077F0">
        <w:rPr>
          <w:rFonts w:eastAsia="Times New Roman" w:cs="Times New Roman"/>
          <w:color w:val="00B0F0"/>
          <w:sz w:val="24"/>
          <w:szCs w:val="24"/>
          <w:lang w:val="fr-FR" w:eastAsia="de-DE"/>
        </w:rPr>
        <w:lastRenderedPageBreak/>
        <w:t>solidarité et démocratie doivent pour eux prévaloir sur le nationalisme, la surexploitation et des tribun</w:t>
      </w:r>
      <w:r w:rsidR="005077F0" w:rsidRPr="005077F0">
        <w:rPr>
          <w:rFonts w:eastAsia="Times New Roman" w:cs="Times New Roman"/>
          <w:color w:val="00B0F0"/>
          <w:sz w:val="24"/>
          <w:szCs w:val="24"/>
          <w:lang w:val="fr-FR" w:eastAsia="de-DE"/>
        </w:rPr>
        <w:t>aux d'arbitrage multinationaux.</w:t>
      </w:r>
      <w:r w:rsidRPr="005077F0">
        <w:rPr>
          <w:rFonts w:eastAsia="Times New Roman" w:cs="Times New Roman"/>
          <w:sz w:val="24"/>
          <w:szCs w:val="24"/>
          <w:lang w:val="fr-FR" w:eastAsia="de-DE"/>
        </w:rPr>
        <w:br/>
      </w:r>
      <w:r w:rsidRPr="00C7464C">
        <w:rPr>
          <w:rFonts w:eastAsia="Times New Roman" w:cs="Times New Roman"/>
          <w:sz w:val="24"/>
          <w:szCs w:val="24"/>
          <w:lang w:val="fr-FR" w:eastAsia="de-DE"/>
        </w:rPr>
        <w:br/>
        <w:t>Les accords internationaux TTIP, CETA et TISA "ruineraient la démocratie", préviennent les Verts, qui estiment que nous aurions "tort de ne pas prendre au sérieux les appréhensions des perdants de la globalisation", le pas vers le natio</w:t>
      </w:r>
      <w:r>
        <w:rPr>
          <w:rFonts w:eastAsia="Times New Roman" w:cs="Times New Roman"/>
          <w:sz w:val="24"/>
          <w:szCs w:val="24"/>
          <w:lang w:val="fr-FR" w:eastAsia="de-DE"/>
        </w:rPr>
        <w:t>nalisme étant "vite franchi".</w:t>
      </w:r>
      <w:r>
        <w:rPr>
          <w:rFonts w:eastAsia="Times New Roman" w:cs="Times New Roman"/>
          <w:sz w:val="24"/>
          <w:szCs w:val="24"/>
          <w:lang w:val="fr-FR" w:eastAsia="de-DE"/>
        </w:rPr>
        <w:br/>
      </w:r>
      <w:r w:rsidRPr="00C7464C">
        <w:rPr>
          <w:rFonts w:eastAsia="Times New Roman" w:cs="Times New Roman"/>
          <w:sz w:val="24"/>
          <w:szCs w:val="24"/>
          <w:lang w:val="fr-FR" w:eastAsia="de-DE"/>
        </w:rPr>
        <w:t xml:space="preserve"> </w:t>
      </w:r>
      <w:r w:rsidRPr="00C7464C">
        <w:rPr>
          <w:rFonts w:eastAsia="Times New Roman" w:cs="Times New Roman"/>
          <w:noProof/>
          <w:sz w:val="24"/>
          <w:szCs w:val="24"/>
          <w:lang w:eastAsia="de-DE"/>
        </w:rPr>
        <w:drawing>
          <wp:inline distT="0" distB="0" distL="0" distR="0" wp14:anchorId="2A1ABC79" wp14:editId="5EBD452C">
            <wp:extent cx="5715" cy="5715"/>
            <wp:effectExtent l="0" t="0" r="0" b="0"/>
            <wp:docPr id="1" name="Grafik 1" descr="http://s.romandie.com/news/nbread.php?news=74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mandie.com/news/nbread.php?news=7488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sectPr w:rsidR="00C7464C" w:rsidRPr="00C746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4C"/>
    <w:rsid w:val="005077F0"/>
    <w:rsid w:val="007923F7"/>
    <w:rsid w:val="00C674C7"/>
    <w:rsid w:val="00C74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7464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464C"/>
    <w:rPr>
      <w:color w:val="0000FF" w:themeColor="hyperlink"/>
      <w:u w:val="single"/>
    </w:rPr>
  </w:style>
  <w:style w:type="character" w:customStyle="1" w:styleId="berschrift3Zchn">
    <w:name w:val="Überschrift 3 Zchn"/>
    <w:basedOn w:val="Absatz-Standardschriftart"/>
    <w:link w:val="berschrift3"/>
    <w:uiPriority w:val="9"/>
    <w:rsid w:val="00C7464C"/>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74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7464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464C"/>
    <w:rPr>
      <w:color w:val="0000FF" w:themeColor="hyperlink"/>
      <w:u w:val="single"/>
    </w:rPr>
  </w:style>
  <w:style w:type="character" w:customStyle="1" w:styleId="berschrift3Zchn">
    <w:name w:val="Überschrift 3 Zchn"/>
    <w:basedOn w:val="Absatz-Standardschriftart"/>
    <w:link w:val="berschrift3"/>
    <w:uiPriority w:val="9"/>
    <w:rsid w:val="00C7464C"/>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74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2016-10-30T20:37:00Z</dcterms:created>
  <dcterms:modified xsi:type="dcterms:W3CDTF">2016-10-30T20:45:00Z</dcterms:modified>
</cp:coreProperties>
</file>